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 внесении изменений в Правила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благоустройства города территории муниципального образования город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Набережные Челны, утвержденные Решением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24.10.2017 №20/8» (в редакции Решений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10.08.201</w:t>
      </w:r>
      <w:r w:rsidR="00BA6C07">
        <w:rPr>
          <w:rFonts w:ascii="Times New Roman" w:hAnsi="Times New Roman" w:cs="Times New Roman"/>
          <w:sz w:val="28"/>
          <w:szCs w:val="28"/>
        </w:rPr>
        <w:t>8 № 26/11, от 25.02.2019 № 30/6, от 01.08.2019 №32/11, от 17.06.2020 №40/6)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Правила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Челны, утвержденные </w:t>
      </w:r>
      <w:r w:rsidRPr="00490EE9">
        <w:rPr>
          <w:rFonts w:ascii="Times New Roman" w:hAnsi="Times New Roman" w:cs="Times New Roman"/>
          <w:sz w:val="28"/>
          <w:szCs w:val="28"/>
        </w:rPr>
        <w:t>Решением Городского Совета от 24.10.</w:t>
      </w:r>
      <w:r>
        <w:rPr>
          <w:rFonts w:ascii="Times New Roman" w:hAnsi="Times New Roman" w:cs="Times New Roman"/>
          <w:sz w:val="28"/>
          <w:szCs w:val="28"/>
        </w:rPr>
        <w:t xml:space="preserve">2017 №20/8» (в редакции Решений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от 10.08.2018 №</w:t>
      </w:r>
      <w:r>
        <w:rPr>
          <w:rFonts w:ascii="Times New Roman" w:hAnsi="Times New Roman" w:cs="Times New Roman"/>
          <w:sz w:val="28"/>
          <w:szCs w:val="28"/>
        </w:rPr>
        <w:t xml:space="preserve"> 26/11, от 25.02.2019 № 30/6,</w:t>
      </w:r>
      <w:r w:rsidRPr="0049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01.08.2019 №32/11</w:t>
      </w:r>
      <w:r w:rsidR="00BA6C07" w:rsidRPr="00BA6C07">
        <w:rPr>
          <w:rFonts w:ascii="Times New Roman" w:hAnsi="Times New Roman" w:cs="Times New Roman"/>
          <w:sz w:val="28"/>
          <w:szCs w:val="28"/>
        </w:rPr>
        <w:t xml:space="preserve"> </w:t>
      </w:r>
      <w:r w:rsidR="00BA6C07" w:rsidRP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17.06.2020 №40/6)</w:t>
      </w:r>
      <w:r w:rsid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Правил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>Федерального закона от 29.12.2017 №</w:t>
      </w:r>
      <w:r>
        <w:rPr>
          <w:rFonts w:ascii="Times New Roman" w:hAnsi="Times New Roman" w:cs="Times New Roman"/>
          <w:sz w:val="28"/>
          <w:szCs w:val="28"/>
        </w:rPr>
        <w:t xml:space="preserve"> 463-ФЗ «О внесении изменений в </w:t>
      </w:r>
      <w:r w:rsidRPr="00490EE9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Pr="00490EE9">
        <w:rPr>
          <w:rFonts w:ascii="Times New Roman" w:hAnsi="Times New Roman" w:cs="Times New Roman"/>
          <w:sz w:val="28"/>
          <w:szCs w:val="28"/>
        </w:rPr>
        <w:t xml:space="preserve">Российской Федерации»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F32C96">
        <w:rPr>
          <w:rFonts w:ascii="Times New Roman" w:hAnsi="Times New Roman" w:cs="Times New Roman"/>
          <w:sz w:val="28"/>
          <w:szCs w:val="28"/>
        </w:rPr>
        <w:t>09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BA6C07" w:rsidRPr="00BA6C07">
        <w:rPr>
          <w:rFonts w:ascii="Times New Roman" w:hAnsi="Times New Roman" w:cs="Times New Roman"/>
          <w:sz w:val="28"/>
          <w:szCs w:val="28"/>
        </w:rPr>
        <w:t>3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A93CA0" w:rsidRPr="00BA6C07">
        <w:rPr>
          <w:rFonts w:ascii="Times New Roman" w:hAnsi="Times New Roman" w:cs="Times New Roman"/>
          <w:sz w:val="28"/>
          <w:szCs w:val="28"/>
        </w:rPr>
        <w:t>1</w:t>
      </w:r>
      <w:r w:rsidR="00F32C9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BA6C07" w:rsidRPr="00BA6C07">
        <w:rPr>
          <w:rFonts w:ascii="Times New Roman" w:hAnsi="Times New Roman" w:cs="Times New Roman"/>
          <w:sz w:val="28"/>
          <w:szCs w:val="28"/>
        </w:rPr>
        <w:t>3.2021г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at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A6C07" w:rsidRPr="00BA6C07">
          <w:rPr>
            <w:rStyle w:val="a3"/>
            <w:rFonts w:ascii="Times New Roman" w:hAnsi="Times New Roman" w:cs="Times New Roman"/>
            <w:sz w:val="28"/>
            <w:szCs w:val="28"/>
          </w:rPr>
          <w:t>16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6C07" w:rsidRPr="009F3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Хамматова Алмаза Зульфатовича.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BA6C07" w:rsidRPr="00BA6C07">
        <w:rPr>
          <w:rFonts w:ascii="Times New Roman" w:hAnsi="Times New Roman" w:cs="Times New Roman"/>
          <w:sz w:val="28"/>
          <w:szCs w:val="28"/>
        </w:rPr>
        <w:t>Начальник отдела контроля за использованием земли и сохранности зеленых насаждений</w:t>
      </w:r>
      <w:r w:rsidR="00BA6C07">
        <w:rPr>
          <w:rFonts w:ascii="Times New Roman" w:hAnsi="Times New Roman" w:cs="Times New Roman"/>
          <w:sz w:val="28"/>
          <w:szCs w:val="28"/>
        </w:rPr>
        <w:t xml:space="preserve"> 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Сафаргалиев</w:t>
      </w:r>
      <w:proofErr w:type="spellEnd"/>
      <w:r w:rsidR="00BA6C07">
        <w:rPr>
          <w:rFonts w:ascii="Times New Roman" w:hAnsi="Times New Roman" w:cs="Times New Roman"/>
          <w:sz w:val="28"/>
          <w:szCs w:val="28"/>
        </w:rPr>
        <w:t xml:space="preserve"> Эрнст Раисович</w:t>
      </w:r>
      <w:r>
        <w:rPr>
          <w:rFonts w:ascii="Times New Roman" w:hAnsi="Times New Roman" w:cs="Times New Roman"/>
          <w:sz w:val="28"/>
          <w:szCs w:val="28"/>
        </w:rPr>
        <w:t>, тел. 30-</w:t>
      </w:r>
      <w:r w:rsidR="00BA6C07">
        <w:rPr>
          <w:rFonts w:ascii="Times New Roman" w:hAnsi="Times New Roman" w:cs="Times New Roman"/>
          <w:sz w:val="28"/>
          <w:szCs w:val="28"/>
        </w:rPr>
        <w:t>56-51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7C1FDA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административно-технической</w:t>
      </w:r>
    </w:p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BA6C07">
        <w:rPr>
          <w:rFonts w:ascii="Times New Roman" w:hAnsi="Times New Roman" w:cs="Times New Roman"/>
          <w:sz w:val="28"/>
          <w:szCs w:val="28"/>
        </w:rPr>
        <w:t>А.З. Хамматов</w:t>
      </w:r>
    </w:p>
    <w:sectPr w:rsidR="00D10DC8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12C06"/>
    <w:rsid w:val="00235FA8"/>
    <w:rsid w:val="003451DB"/>
    <w:rsid w:val="00490EE9"/>
    <w:rsid w:val="004D27AB"/>
    <w:rsid w:val="007C1FDA"/>
    <w:rsid w:val="009F4ED4"/>
    <w:rsid w:val="00A93CA0"/>
    <w:rsid w:val="00BA6C07"/>
    <w:rsid w:val="00C21BC8"/>
    <w:rsid w:val="00D10DC8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C584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ti_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7</cp:revision>
  <cp:lastPrinted>2021-03-10T07:27:00Z</cp:lastPrinted>
  <dcterms:created xsi:type="dcterms:W3CDTF">2020-02-03T12:49:00Z</dcterms:created>
  <dcterms:modified xsi:type="dcterms:W3CDTF">2021-03-15T11:28:00Z</dcterms:modified>
</cp:coreProperties>
</file>