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944" w:rsidRDefault="00F11944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11944" w:rsidRDefault="00F1194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1194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11944" w:rsidRDefault="00F11944">
            <w:pPr>
              <w:pStyle w:val="ConsPlusNormal"/>
            </w:pPr>
            <w:r>
              <w:t>19 декабря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11944" w:rsidRDefault="00F11944">
            <w:pPr>
              <w:pStyle w:val="ConsPlusNormal"/>
              <w:jc w:val="right"/>
            </w:pPr>
            <w:r>
              <w:t>N 80-ЗРТ</w:t>
            </w:r>
          </w:p>
        </w:tc>
      </w:tr>
    </w:tbl>
    <w:p w:rsidR="00F11944" w:rsidRDefault="00F1194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jc w:val="center"/>
      </w:pPr>
      <w:r>
        <w:t>КОДЕКС РЕСПУБЛИКИ ТАТАРСТАН</w:t>
      </w:r>
    </w:p>
    <w:p w:rsidR="00F11944" w:rsidRDefault="00F11944">
      <w:pPr>
        <w:pStyle w:val="ConsPlusTitle"/>
        <w:jc w:val="center"/>
      </w:pPr>
      <w:r>
        <w:t>ОБ АДМИНИСТРАТИВНЫХ ПРАВОНАРУШЕНИЯХ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Normal"/>
        <w:jc w:val="right"/>
      </w:pPr>
      <w:proofErr w:type="gramStart"/>
      <w:r>
        <w:t>Принят</w:t>
      </w:r>
      <w:proofErr w:type="gramEnd"/>
    </w:p>
    <w:p w:rsidR="00F11944" w:rsidRDefault="00F11944">
      <w:pPr>
        <w:pStyle w:val="ConsPlusNormal"/>
        <w:jc w:val="right"/>
      </w:pPr>
      <w:r>
        <w:t>Государственным Советом</w:t>
      </w:r>
    </w:p>
    <w:p w:rsidR="00F11944" w:rsidRDefault="00F11944">
      <w:pPr>
        <w:pStyle w:val="ConsPlusNormal"/>
        <w:jc w:val="right"/>
      </w:pPr>
      <w:r>
        <w:t>Республики Татарстан</w:t>
      </w:r>
    </w:p>
    <w:p w:rsidR="00F11944" w:rsidRDefault="00F11944">
      <w:pPr>
        <w:pStyle w:val="ConsPlusNormal"/>
        <w:jc w:val="right"/>
      </w:pPr>
      <w:r>
        <w:t>16 ноября 2006 года</w:t>
      </w:r>
    </w:p>
    <w:p w:rsidR="00F11944" w:rsidRDefault="00F1194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1194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11944" w:rsidRDefault="00F1194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11944" w:rsidRDefault="00F1194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РТ от 07.11.2007 </w:t>
            </w:r>
            <w:hyperlink r:id="rId6" w:history="1">
              <w:r>
                <w:rPr>
                  <w:color w:val="0000FF"/>
                </w:rPr>
                <w:t>N 45-ЗРТ</w:t>
              </w:r>
            </w:hyperlink>
            <w:r>
              <w:rPr>
                <w:color w:val="392C69"/>
              </w:rPr>
              <w:t xml:space="preserve">, от 08.11.2007 </w:t>
            </w:r>
            <w:hyperlink r:id="rId7" w:history="1">
              <w:r>
                <w:rPr>
                  <w:color w:val="0000FF"/>
                </w:rPr>
                <w:t>N 49-ЗРТ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F11944" w:rsidRDefault="00F119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05.02.2009 </w:t>
            </w:r>
            <w:hyperlink r:id="rId8" w:history="1">
              <w:r>
                <w:rPr>
                  <w:color w:val="0000FF"/>
                </w:rPr>
                <w:t>N 12-ЗРТ</w:t>
              </w:r>
            </w:hyperlink>
            <w:r>
              <w:rPr>
                <w:color w:val="392C69"/>
              </w:rPr>
              <w:t xml:space="preserve">, от 29.07.2009 </w:t>
            </w:r>
            <w:hyperlink r:id="rId9" w:history="1">
              <w:r>
                <w:rPr>
                  <w:color w:val="0000FF"/>
                </w:rPr>
                <w:t>N 33-ЗРТ</w:t>
              </w:r>
            </w:hyperlink>
            <w:r>
              <w:rPr>
                <w:color w:val="392C69"/>
              </w:rPr>
              <w:t xml:space="preserve">, от 22.10.2009 </w:t>
            </w:r>
            <w:hyperlink r:id="rId10" w:history="1">
              <w:r>
                <w:rPr>
                  <w:color w:val="0000FF"/>
                </w:rPr>
                <w:t>N 49-ЗРТ</w:t>
              </w:r>
            </w:hyperlink>
            <w:r>
              <w:rPr>
                <w:color w:val="392C69"/>
              </w:rPr>
              <w:t>,</w:t>
            </w:r>
          </w:p>
          <w:p w:rsidR="00F11944" w:rsidRDefault="00F119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26.12.2009 </w:t>
            </w:r>
            <w:hyperlink r:id="rId11" w:history="1">
              <w:r>
                <w:rPr>
                  <w:color w:val="0000FF"/>
                </w:rPr>
                <w:t>N 70-ЗРТ</w:t>
              </w:r>
            </w:hyperlink>
            <w:r>
              <w:rPr>
                <w:color w:val="392C69"/>
              </w:rPr>
              <w:t xml:space="preserve">, от 12.01.2010 </w:t>
            </w:r>
            <w:hyperlink r:id="rId12" w:history="1">
              <w:r>
                <w:rPr>
                  <w:color w:val="0000FF"/>
                </w:rPr>
                <w:t>N 4-ЗРТ</w:t>
              </w:r>
            </w:hyperlink>
            <w:r>
              <w:rPr>
                <w:color w:val="392C69"/>
              </w:rPr>
              <w:t xml:space="preserve">, от 29.03.2010 </w:t>
            </w:r>
            <w:hyperlink r:id="rId13" w:history="1">
              <w:r>
                <w:rPr>
                  <w:color w:val="0000FF"/>
                </w:rPr>
                <w:t>N 9-ЗРТ</w:t>
              </w:r>
            </w:hyperlink>
            <w:r>
              <w:rPr>
                <w:color w:val="392C69"/>
              </w:rPr>
              <w:t>,</w:t>
            </w:r>
          </w:p>
          <w:p w:rsidR="00F11944" w:rsidRDefault="00F119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31.03.2010 </w:t>
            </w:r>
            <w:hyperlink r:id="rId14" w:history="1">
              <w:r>
                <w:rPr>
                  <w:color w:val="0000FF"/>
                </w:rPr>
                <w:t>N 13-ЗРТ</w:t>
              </w:r>
            </w:hyperlink>
            <w:r>
              <w:rPr>
                <w:color w:val="392C69"/>
              </w:rPr>
              <w:t xml:space="preserve">, от 28.06.2010 </w:t>
            </w:r>
            <w:hyperlink r:id="rId15" w:history="1">
              <w:r>
                <w:rPr>
                  <w:color w:val="0000FF"/>
                </w:rPr>
                <w:t>N 34-ЗРТ</w:t>
              </w:r>
            </w:hyperlink>
            <w:r>
              <w:rPr>
                <w:color w:val="392C69"/>
              </w:rPr>
              <w:t xml:space="preserve">, от 01.07.2010 </w:t>
            </w:r>
            <w:hyperlink r:id="rId16" w:history="1">
              <w:r>
                <w:rPr>
                  <w:color w:val="0000FF"/>
                </w:rPr>
                <w:t>N 44-ЗРТ</w:t>
              </w:r>
            </w:hyperlink>
            <w:r>
              <w:rPr>
                <w:color w:val="392C69"/>
              </w:rPr>
              <w:t>,</w:t>
            </w:r>
          </w:p>
          <w:p w:rsidR="00F11944" w:rsidRDefault="00F119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05.07.2010 </w:t>
            </w:r>
            <w:hyperlink r:id="rId17" w:history="1">
              <w:r>
                <w:rPr>
                  <w:color w:val="0000FF"/>
                </w:rPr>
                <w:t>N 54-ЗРТ</w:t>
              </w:r>
            </w:hyperlink>
            <w:r>
              <w:rPr>
                <w:color w:val="392C69"/>
              </w:rPr>
              <w:t xml:space="preserve">, от 30.07.2010 </w:t>
            </w:r>
            <w:hyperlink r:id="rId18" w:history="1">
              <w:r>
                <w:rPr>
                  <w:color w:val="0000FF"/>
                </w:rPr>
                <w:t>N 61-ЗРТ</w:t>
              </w:r>
            </w:hyperlink>
            <w:r>
              <w:rPr>
                <w:color w:val="392C69"/>
              </w:rPr>
              <w:t xml:space="preserve">, от 14.10.2010 </w:t>
            </w:r>
            <w:hyperlink r:id="rId19" w:history="1">
              <w:r>
                <w:rPr>
                  <w:color w:val="0000FF"/>
                </w:rPr>
                <w:t>N 65-ЗРТ</w:t>
              </w:r>
            </w:hyperlink>
            <w:r>
              <w:rPr>
                <w:color w:val="392C69"/>
              </w:rPr>
              <w:t>,</w:t>
            </w:r>
          </w:p>
          <w:p w:rsidR="00F11944" w:rsidRDefault="00F119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16.06.2011 </w:t>
            </w:r>
            <w:hyperlink r:id="rId20" w:history="1">
              <w:r>
                <w:rPr>
                  <w:color w:val="0000FF"/>
                </w:rPr>
                <w:t>N 29-ЗРТ</w:t>
              </w:r>
            </w:hyperlink>
            <w:r>
              <w:rPr>
                <w:color w:val="392C69"/>
              </w:rPr>
              <w:t xml:space="preserve">, от 18.06.2011 </w:t>
            </w:r>
            <w:hyperlink r:id="rId21" w:history="1">
              <w:r>
                <w:rPr>
                  <w:color w:val="0000FF"/>
                </w:rPr>
                <w:t>N 30-ЗРТ</w:t>
              </w:r>
            </w:hyperlink>
            <w:r>
              <w:rPr>
                <w:color w:val="392C69"/>
              </w:rPr>
              <w:t xml:space="preserve">, от 01.08.2011 </w:t>
            </w:r>
            <w:hyperlink r:id="rId22" w:history="1">
              <w:r>
                <w:rPr>
                  <w:color w:val="0000FF"/>
                </w:rPr>
                <w:t>N 59-ЗРТ</w:t>
              </w:r>
            </w:hyperlink>
            <w:r>
              <w:rPr>
                <w:color w:val="392C69"/>
              </w:rPr>
              <w:t>,</w:t>
            </w:r>
          </w:p>
          <w:p w:rsidR="00F11944" w:rsidRDefault="00F119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10.10.2011 </w:t>
            </w:r>
            <w:hyperlink r:id="rId23" w:history="1">
              <w:r>
                <w:rPr>
                  <w:color w:val="0000FF"/>
                </w:rPr>
                <w:t>N 70-ЗРТ</w:t>
              </w:r>
            </w:hyperlink>
            <w:r>
              <w:rPr>
                <w:color w:val="392C69"/>
              </w:rPr>
              <w:t xml:space="preserve">, от 03.11.2011 </w:t>
            </w:r>
            <w:hyperlink r:id="rId24" w:history="1">
              <w:r>
                <w:rPr>
                  <w:color w:val="0000FF"/>
                </w:rPr>
                <w:t>N 78-ЗРТ</w:t>
              </w:r>
            </w:hyperlink>
            <w:r>
              <w:rPr>
                <w:color w:val="392C69"/>
              </w:rPr>
              <w:t xml:space="preserve">, от 18.11.2011 </w:t>
            </w:r>
            <w:hyperlink r:id="rId25" w:history="1">
              <w:r>
                <w:rPr>
                  <w:color w:val="0000FF"/>
                </w:rPr>
                <w:t>N 83-ЗРТ</w:t>
              </w:r>
            </w:hyperlink>
            <w:r>
              <w:rPr>
                <w:color w:val="392C69"/>
              </w:rPr>
              <w:t>,</w:t>
            </w:r>
          </w:p>
          <w:p w:rsidR="00F11944" w:rsidRDefault="00F119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13.01.2012 </w:t>
            </w:r>
            <w:hyperlink r:id="rId26" w:history="1">
              <w:r>
                <w:rPr>
                  <w:color w:val="0000FF"/>
                </w:rPr>
                <w:t>N 1-ЗРТ</w:t>
              </w:r>
            </w:hyperlink>
            <w:r>
              <w:rPr>
                <w:color w:val="392C69"/>
              </w:rPr>
              <w:t xml:space="preserve">, </w:t>
            </w:r>
            <w:hyperlink r:id="rId27" w:history="1">
              <w:r>
                <w:rPr>
                  <w:color w:val="0000FF"/>
                </w:rPr>
                <w:t>N 7-ЗРТ</w:t>
              </w:r>
            </w:hyperlink>
            <w:r>
              <w:rPr>
                <w:color w:val="392C69"/>
              </w:rPr>
              <w:t xml:space="preserve">, от 15.06.2012 </w:t>
            </w:r>
            <w:hyperlink r:id="rId28" w:history="1">
              <w:r>
                <w:rPr>
                  <w:color w:val="0000FF"/>
                </w:rPr>
                <w:t>N 37-ЗРТ</w:t>
              </w:r>
            </w:hyperlink>
            <w:r>
              <w:rPr>
                <w:color w:val="392C69"/>
              </w:rPr>
              <w:t>,</w:t>
            </w:r>
          </w:p>
          <w:p w:rsidR="00F11944" w:rsidRDefault="00F119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14.07.2012 </w:t>
            </w:r>
            <w:hyperlink r:id="rId29" w:history="1">
              <w:r>
                <w:rPr>
                  <w:color w:val="0000FF"/>
                </w:rPr>
                <w:t>N 50-ЗРТ</w:t>
              </w:r>
            </w:hyperlink>
            <w:r>
              <w:rPr>
                <w:color w:val="392C69"/>
              </w:rPr>
              <w:t xml:space="preserve">, от 17.12.2012 </w:t>
            </w:r>
            <w:hyperlink r:id="rId30" w:history="1">
              <w:r>
                <w:rPr>
                  <w:color w:val="0000FF"/>
                </w:rPr>
                <w:t>N 85-ЗРТ</w:t>
              </w:r>
            </w:hyperlink>
            <w:r>
              <w:rPr>
                <w:color w:val="392C69"/>
              </w:rPr>
              <w:t xml:space="preserve">, от 12.01.2013 </w:t>
            </w:r>
            <w:hyperlink r:id="rId31" w:history="1">
              <w:r>
                <w:rPr>
                  <w:color w:val="0000FF"/>
                </w:rPr>
                <w:t>N 3-ЗРТ</w:t>
              </w:r>
            </w:hyperlink>
            <w:r>
              <w:rPr>
                <w:color w:val="392C69"/>
              </w:rPr>
              <w:t>,</w:t>
            </w:r>
          </w:p>
          <w:p w:rsidR="00F11944" w:rsidRDefault="00F119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25.02.2013 </w:t>
            </w:r>
            <w:hyperlink r:id="rId32" w:history="1">
              <w:r>
                <w:rPr>
                  <w:color w:val="0000FF"/>
                </w:rPr>
                <w:t>N 14-ЗРТ</w:t>
              </w:r>
            </w:hyperlink>
            <w:r>
              <w:rPr>
                <w:color w:val="392C69"/>
              </w:rPr>
              <w:t xml:space="preserve">, от 18.06.2013 </w:t>
            </w:r>
            <w:hyperlink r:id="rId33" w:history="1">
              <w:r>
                <w:rPr>
                  <w:color w:val="0000FF"/>
                </w:rPr>
                <w:t>N 47-ЗРТ</w:t>
              </w:r>
            </w:hyperlink>
            <w:r>
              <w:rPr>
                <w:color w:val="392C69"/>
              </w:rPr>
              <w:t xml:space="preserve">, от 12.07.2013 </w:t>
            </w:r>
            <w:hyperlink r:id="rId34" w:history="1">
              <w:r>
                <w:rPr>
                  <w:color w:val="0000FF"/>
                </w:rPr>
                <w:t>N 58-ЗРТ</w:t>
              </w:r>
            </w:hyperlink>
            <w:r>
              <w:rPr>
                <w:color w:val="392C69"/>
              </w:rPr>
              <w:t>,</w:t>
            </w:r>
          </w:p>
          <w:p w:rsidR="00F11944" w:rsidRDefault="00F119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16.10.2013 </w:t>
            </w:r>
            <w:hyperlink r:id="rId35" w:history="1">
              <w:r>
                <w:rPr>
                  <w:color w:val="0000FF"/>
                </w:rPr>
                <w:t>N 79-ЗРТ</w:t>
              </w:r>
            </w:hyperlink>
            <w:r>
              <w:rPr>
                <w:color w:val="392C69"/>
              </w:rPr>
              <w:t xml:space="preserve">, от 28.02.2014 </w:t>
            </w:r>
            <w:hyperlink r:id="rId36" w:history="1">
              <w:r>
                <w:rPr>
                  <w:color w:val="0000FF"/>
                </w:rPr>
                <w:t>N 11-ЗРТ</w:t>
              </w:r>
            </w:hyperlink>
            <w:r>
              <w:rPr>
                <w:color w:val="392C69"/>
              </w:rPr>
              <w:t xml:space="preserve">, от 14.05.2014 </w:t>
            </w:r>
            <w:hyperlink r:id="rId37" w:history="1">
              <w:r>
                <w:rPr>
                  <w:color w:val="0000FF"/>
                </w:rPr>
                <w:t>N 34-ЗРТ</w:t>
              </w:r>
            </w:hyperlink>
            <w:r>
              <w:rPr>
                <w:color w:val="392C69"/>
              </w:rPr>
              <w:t>,</w:t>
            </w:r>
          </w:p>
          <w:p w:rsidR="00F11944" w:rsidRDefault="00F119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09.06.2014 </w:t>
            </w:r>
            <w:hyperlink r:id="rId38" w:history="1">
              <w:r>
                <w:rPr>
                  <w:color w:val="0000FF"/>
                </w:rPr>
                <w:t>N 47-ЗРТ</w:t>
              </w:r>
            </w:hyperlink>
            <w:r>
              <w:rPr>
                <w:color w:val="392C69"/>
              </w:rPr>
              <w:t xml:space="preserve">, от 23.07.2014 </w:t>
            </w:r>
            <w:hyperlink r:id="rId39" w:history="1">
              <w:r>
                <w:rPr>
                  <w:color w:val="0000FF"/>
                </w:rPr>
                <w:t>N 64-ЗРТ</w:t>
              </w:r>
            </w:hyperlink>
            <w:r>
              <w:rPr>
                <w:color w:val="392C69"/>
              </w:rPr>
              <w:t xml:space="preserve">, от 24.07.2014 </w:t>
            </w:r>
            <w:hyperlink r:id="rId40" w:history="1">
              <w:r>
                <w:rPr>
                  <w:color w:val="0000FF"/>
                </w:rPr>
                <w:t>N 71-ЗРТ</w:t>
              </w:r>
            </w:hyperlink>
            <w:r>
              <w:rPr>
                <w:color w:val="392C69"/>
              </w:rPr>
              <w:t>,</w:t>
            </w:r>
          </w:p>
          <w:p w:rsidR="00F11944" w:rsidRDefault="00F119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18.12.2014 </w:t>
            </w:r>
            <w:hyperlink r:id="rId41" w:history="1">
              <w:r>
                <w:rPr>
                  <w:color w:val="0000FF"/>
                </w:rPr>
                <w:t>N 128-ЗРТ</w:t>
              </w:r>
            </w:hyperlink>
            <w:r>
              <w:rPr>
                <w:color w:val="392C69"/>
              </w:rPr>
              <w:t xml:space="preserve">, от 04.03.2015 </w:t>
            </w:r>
            <w:hyperlink r:id="rId42" w:history="1">
              <w:r>
                <w:rPr>
                  <w:color w:val="0000FF"/>
                </w:rPr>
                <w:t>N 7-ЗРТ</w:t>
              </w:r>
            </w:hyperlink>
            <w:r>
              <w:rPr>
                <w:color w:val="392C69"/>
              </w:rPr>
              <w:t xml:space="preserve">, от 11.04.2015 </w:t>
            </w:r>
            <w:hyperlink r:id="rId43" w:history="1">
              <w:r>
                <w:rPr>
                  <w:color w:val="0000FF"/>
                </w:rPr>
                <w:t>N 25-ЗРТ</w:t>
              </w:r>
            </w:hyperlink>
            <w:r>
              <w:rPr>
                <w:color w:val="392C69"/>
              </w:rPr>
              <w:t>,</w:t>
            </w:r>
          </w:p>
          <w:p w:rsidR="00F11944" w:rsidRDefault="00F119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25.04.2015 </w:t>
            </w:r>
            <w:hyperlink r:id="rId44" w:history="1">
              <w:r>
                <w:rPr>
                  <w:color w:val="0000FF"/>
                </w:rPr>
                <w:t>N 29-ЗРТ</w:t>
              </w:r>
            </w:hyperlink>
            <w:r>
              <w:rPr>
                <w:color w:val="392C69"/>
              </w:rPr>
              <w:t xml:space="preserve">, от 29.12.2015 </w:t>
            </w:r>
            <w:hyperlink r:id="rId45" w:history="1">
              <w:r>
                <w:rPr>
                  <w:color w:val="0000FF"/>
                </w:rPr>
                <w:t>N 110-ЗРТ</w:t>
              </w:r>
            </w:hyperlink>
            <w:r>
              <w:rPr>
                <w:color w:val="392C69"/>
              </w:rPr>
              <w:t xml:space="preserve">, от 07.05.2016 </w:t>
            </w:r>
            <w:hyperlink r:id="rId46" w:history="1">
              <w:r>
                <w:rPr>
                  <w:color w:val="0000FF"/>
                </w:rPr>
                <w:t>N 29-ЗРТ</w:t>
              </w:r>
            </w:hyperlink>
            <w:r>
              <w:rPr>
                <w:color w:val="392C69"/>
              </w:rPr>
              <w:t>,</w:t>
            </w:r>
          </w:p>
          <w:p w:rsidR="00F11944" w:rsidRDefault="00F119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09.07.2016 </w:t>
            </w:r>
            <w:hyperlink r:id="rId47" w:history="1">
              <w:r>
                <w:rPr>
                  <w:color w:val="0000FF"/>
                </w:rPr>
                <w:t>N 60-ЗРТ</w:t>
              </w:r>
            </w:hyperlink>
            <w:r>
              <w:rPr>
                <w:color w:val="392C69"/>
              </w:rPr>
              <w:t xml:space="preserve">, от 27.04.2017 </w:t>
            </w:r>
            <w:hyperlink r:id="rId48" w:history="1">
              <w:r>
                <w:rPr>
                  <w:color w:val="0000FF"/>
                </w:rPr>
                <w:t>N 26-ЗРТ</w:t>
              </w:r>
            </w:hyperlink>
            <w:r>
              <w:rPr>
                <w:color w:val="392C69"/>
              </w:rPr>
              <w:t xml:space="preserve">, от 20.07.2017 </w:t>
            </w:r>
            <w:hyperlink r:id="rId49" w:history="1">
              <w:r>
                <w:rPr>
                  <w:color w:val="0000FF"/>
                </w:rPr>
                <w:t>N 60-ЗРТ</w:t>
              </w:r>
            </w:hyperlink>
            <w:r>
              <w:rPr>
                <w:color w:val="392C69"/>
              </w:rPr>
              <w:t>,</w:t>
            </w:r>
          </w:p>
          <w:p w:rsidR="00F11944" w:rsidRDefault="00F119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13.11.2017 </w:t>
            </w:r>
            <w:hyperlink r:id="rId50" w:history="1">
              <w:r>
                <w:rPr>
                  <w:color w:val="0000FF"/>
                </w:rPr>
                <w:t>N 83-ЗРТ</w:t>
              </w:r>
            </w:hyperlink>
            <w:r>
              <w:rPr>
                <w:color w:val="392C69"/>
              </w:rPr>
              <w:t xml:space="preserve">, от 19.12.2017 </w:t>
            </w:r>
            <w:hyperlink r:id="rId51" w:history="1">
              <w:r>
                <w:rPr>
                  <w:color w:val="0000FF"/>
                </w:rPr>
                <w:t>N 92-ЗРТ</w:t>
              </w:r>
            </w:hyperlink>
            <w:r>
              <w:rPr>
                <w:color w:val="392C69"/>
              </w:rPr>
              <w:t xml:space="preserve">, от 19.03.2018 </w:t>
            </w:r>
            <w:hyperlink r:id="rId52" w:history="1">
              <w:r>
                <w:rPr>
                  <w:color w:val="0000FF"/>
                </w:rPr>
                <w:t>N 14-ЗРТ</w:t>
              </w:r>
            </w:hyperlink>
            <w:r>
              <w:rPr>
                <w:color w:val="392C69"/>
              </w:rPr>
              <w:t>,</w:t>
            </w:r>
          </w:p>
          <w:p w:rsidR="00F11944" w:rsidRDefault="00F1194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07.11.2018 </w:t>
            </w:r>
            <w:hyperlink r:id="rId53" w:history="1">
              <w:r>
                <w:rPr>
                  <w:color w:val="0000FF"/>
                </w:rPr>
                <w:t>N 87-ЗРТ</w:t>
              </w:r>
            </w:hyperlink>
            <w:r>
              <w:rPr>
                <w:color w:val="392C69"/>
              </w:rPr>
              <w:t xml:space="preserve">, от 25.12.2019 </w:t>
            </w:r>
            <w:hyperlink r:id="rId54" w:history="1">
              <w:r>
                <w:rPr>
                  <w:color w:val="0000FF"/>
                </w:rPr>
                <w:t>N 106-ЗРТ</w:t>
              </w:r>
            </w:hyperlink>
            <w:r>
              <w:rPr>
                <w:color w:val="392C69"/>
              </w:rPr>
              <w:t>,</w:t>
            </w:r>
          </w:p>
          <w:p w:rsidR="00F11944" w:rsidRDefault="00F11944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</w:t>
            </w:r>
            <w:proofErr w:type="gramStart"/>
            <w:r>
              <w:rPr>
                <w:color w:val="392C69"/>
              </w:rPr>
              <w:t>внесенными</w:t>
            </w:r>
            <w:proofErr w:type="gramEnd"/>
            <w:r>
              <w:rPr>
                <w:color w:val="392C69"/>
              </w:rPr>
              <w:t xml:space="preserve"> </w:t>
            </w:r>
            <w:hyperlink r:id="rId55" w:history="1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Верховного суда Республики Татарстан</w:t>
            </w:r>
          </w:p>
          <w:p w:rsidR="00F11944" w:rsidRDefault="00F11944">
            <w:pPr>
              <w:pStyle w:val="ConsPlusNormal"/>
              <w:jc w:val="center"/>
            </w:pPr>
            <w:r>
              <w:rPr>
                <w:color w:val="392C69"/>
              </w:rPr>
              <w:t>от 13.12.2016 N 3а-412/2016)</w:t>
            </w:r>
          </w:p>
        </w:tc>
      </w:tr>
    </w:tbl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jc w:val="center"/>
        <w:outlineLvl w:val="0"/>
      </w:pPr>
      <w:r>
        <w:t>Раздел I</w:t>
      </w:r>
    </w:p>
    <w:p w:rsidR="00F11944" w:rsidRDefault="00F11944">
      <w:pPr>
        <w:pStyle w:val="ConsPlusTitle"/>
        <w:jc w:val="center"/>
      </w:pPr>
    </w:p>
    <w:p w:rsidR="00F11944" w:rsidRDefault="00F11944">
      <w:pPr>
        <w:pStyle w:val="ConsPlusTitle"/>
        <w:jc w:val="center"/>
      </w:pPr>
      <w:r>
        <w:t>ОБЩИЕ ПОЛОЖЕНИЯ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jc w:val="center"/>
        <w:outlineLvl w:val="1"/>
      </w:pPr>
      <w:r>
        <w:t xml:space="preserve">Глава 1. ЗАДАЧИ ЗАКОНОДАТЕЛЬСТВА ОБ </w:t>
      </w:r>
      <w:proofErr w:type="gramStart"/>
      <w:r>
        <w:t>АДМИНИСТРАТИВНЫХ</w:t>
      </w:r>
      <w:proofErr w:type="gramEnd"/>
    </w:p>
    <w:p w:rsidR="00F11944" w:rsidRDefault="00F11944">
      <w:pPr>
        <w:pStyle w:val="ConsPlusTitle"/>
        <w:jc w:val="center"/>
      </w:pPr>
      <w:proofErr w:type="gramStart"/>
      <w:r>
        <w:t>ПРАВОНАРУШЕНИЯХ</w:t>
      </w:r>
      <w:proofErr w:type="gramEnd"/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ind w:firstLine="540"/>
        <w:jc w:val="both"/>
        <w:outlineLvl w:val="2"/>
      </w:pPr>
      <w:r>
        <w:t>Статья 1.1. Задачи законодательства об административных правонарушениях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Normal"/>
        <w:ind w:firstLine="540"/>
        <w:jc w:val="both"/>
      </w:pPr>
      <w:proofErr w:type="gramStart"/>
      <w:r>
        <w:t>Задачами законодательства об административных правонарушениях являются защита личности, охрана прав и свобод человека и гражданина, охрана здоровья граждан, санитарно-эпидемиологического благополучия населения, защита общественной нравственности, охрана окружающей среды, установленного порядка осуществления государственной власти, общественного порядка и общественной безопасности, собственности, защита законных экономических интересов физических и юридических лиц, общества и государства от административных правонарушений, а также предупреждение административных правонарушений.</w:t>
      </w:r>
      <w:proofErr w:type="gramEnd"/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ind w:firstLine="540"/>
        <w:jc w:val="both"/>
        <w:outlineLvl w:val="2"/>
      </w:pPr>
      <w:r>
        <w:lastRenderedPageBreak/>
        <w:t>Статья 1.1.1. Предмет регулирования настоящего Кодекса</w:t>
      </w:r>
    </w:p>
    <w:p w:rsidR="00F11944" w:rsidRDefault="00F11944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56" w:history="1">
        <w:r>
          <w:rPr>
            <w:color w:val="0000FF"/>
          </w:rPr>
          <w:t>Законом</w:t>
        </w:r>
      </w:hyperlink>
      <w:r>
        <w:t xml:space="preserve"> РТ от 18.06.2013 N 47-ЗРТ)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Normal"/>
        <w:ind w:firstLine="540"/>
        <w:jc w:val="both"/>
      </w:pPr>
      <w:r>
        <w:t xml:space="preserve">В соответствии с </w:t>
      </w:r>
      <w:hyperlink r:id="rId57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 настоящий Кодекс устанавливает:</w:t>
      </w:r>
    </w:p>
    <w:p w:rsidR="00F11944" w:rsidRDefault="00F11944">
      <w:pPr>
        <w:pStyle w:val="ConsPlusNormal"/>
        <w:spacing w:before="220"/>
        <w:ind w:firstLine="540"/>
        <w:jc w:val="both"/>
      </w:pPr>
      <w:proofErr w:type="gramStart"/>
      <w:r>
        <w:t xml:space="preserve">1) административную ответственность по вопросам, не имеющим федерального значения и не урегулированным </w:t>
      </w:r>
      <w:hyperlink r:id="rId58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в том числе административную ответственность за нарушение правил и норм, предусмотренных законами Республики Татарстан и иными нормативными правовыми актами органов государственной власти Республики Татарстан, нормативными правовыми актами органов местного самоуправления в Республике Татарстан;</w:t>
      </w:r>
      <w:proofErr w:type="gramEnd"/>
    </w:p>
    <w:p w:rsidR="00F11944" w:rsidRDefault="00F11944">
      <w:pPr>
        <w:pStyle w:val="ConsPlusNormal"/>
        <w:spacing w:before="220"/>
        <w:ind w:firstLine="540"/>
        <w:jc w:val="both"/>
      </w:pPr>
      <w:r>
        <w:t>2) подведомственность дел об административных правонарушениях, предусмотренных настоящим Кодексом;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3) перечень должностных лиц, уполномоченных составлять протоколы об административных правонарушениях, предусмотренных настоящим Кодексом;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 xml:space="preserve">4) перечень должностных лиц, уполномоченных составлять протоколы об административных правонарушениях, предусмотренных </w:t>
      </w:r>
      <w:hyperlink r:id="rId59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правонарушениях.</w:t>
      </w:r>
    </w:p>
    <w:p w:rsidR="00F11944" w:rsidRDefault="00F11944">
      <w:pPr>
        <w:pStyle w:val="ConsPlusNormal"/>
        <w:jc w:val="both"/>
      </w:pPr>
      <w:r>
        <w:t xml:space="preserve">(п. 4 </w:t>
      </w:r>
      <w:proofErr w:type="gramStart"/>
      <w:r>
        <w:t>введен</w:t>
      </w:r>
      <w:proofErr w:type="gramEnd"/>
      <w:r>
        <w:t xml:space="preserve"> </w:t>
      </w:r>
      <w:hyperlink r:id="rId60" w:history="1">
        <w:r>
          <w:rPr>
            <w:color w:val="0000FF"/>
          </w:rPr>
          <w:t>Законом</w:t>
        </w:r>
      </w:hyperlink>
      <w:r>
        <w:t xml:space="preserve"> РТ от 23.07.2014 N 64-ЗРТ; в ред. </w:t>
      </w:r>
      <w:hyperlink r:id="rId61" w:history="1">
        <w:r>
          <w:rPr>
            <w:color w:val="0000FF"/>
          </w:rPr>
          <w:t>Закона</w:t>
        </w:r>
      </w:hyperlink>
      <w:r>
        <w:t xml:space="preserve"> РТ от 11.04.2015 N 25-ЗРТ)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ind w:firstLine="540"/>
        <w:jc w:val="both"/>
        <w:outlineLvl w:val="2"/>
      </w:pPr>
      <w:r>
        <w:t>Статья 1.2. Производство по делам об административных правонарушениях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Normal"/>
        <w:ind w:firstLine="540"/>
        <w:jc w:val="both"/>
      </w:pPr>
      <w:r>
        <w:t xml:space="preserve">Производство по делам об административных правонарушениях, предусмотренных настоящим Кодексом, в том числе установление мер обеспечения производства по делам об административных правонарушениях, а также исполнение постановлений о назначении административных наказаний осуществляются в порядке, определяемом </w:t>
      </w:r>
      <w:hyperlink r:id="rId62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правонарушениях.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ind w:firstLine="540"/>
        <w:jc w:val="both"/>
        <w:outlineLvl w:val="2"/>
      </w:pPr>
      <w:r>
        <w:t>Статья 1.3. Лица, подлежащие административной ответственности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Normal"/>
        <w:ind w:firstLine="540"/>
        <w:jc w:val="both"/>
      </w:pPr>
      <w:r>
        <w:t xml:space="preserve">К административной ответственности за совершение административных правонарушений, предусмотренных настоящим Кодексом, привлекаются лица, определенные </w:t>
      </w:r>
      <w:hyperlink r:id="rId63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правонарушениях.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jc w:val="center"/>
        <w:outlineLvl w:val="0"/>
      </w:pPr>
      <w:r>
        <w:t>Раздел II</w:t>
      </w:r>
    </w:p>
    <w:p w:rsidR="00F11944" w:rsidRDefault="00F11944">
      <w:pPr>
        <w:pStyle w:val="ConsPlusTitle"/>
        <w:jc w:val="center"/>
      </w:pPr>
    </w:p>
    <w:p w:rsidR="00F11944" w:rsidRDefault="00F11944">
      <w:pPr>
        <w:pStyle w:val="ConsPlusTitle"/>
        <w:jc w:val="center"/>
      </w:pPr>
      <w:r>
        <w:t>ОСОБЕННАЯ ЧАСТЬ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jc w:val="center"/>
        <w:outlineLvl w:val="1"/>
      </w:pPr>
      <w:r>
        <w:t>Глава 2. АДМИНИСТРАТИВНЫЕ ПРАВОНАРУШЕНИЯ,</w:t>
      </w:r>
    </w:p>
    <w:p w:rsidR="00F11944" w:rsidRDefault="00F11944">
      <w:pPr>
        <w:pStyle w:val="ConsPlusTitle"/>
        <w:jc w:val="center"/>
      </w:pPr>
      <w:r>
        <w:t xml:space="preserve">ПОСЯГАЮЩИЕ НА ПРАВА ГРАЖДАН, НА ИНСТИТУТЫ </w:t>
      </w:r>
      <w:proofErr w:type="gramStart"/>
      <w:r>
        <w:t>ГОСУДАРСТВЕННОЙ</w:t>
      </w:r>
      <w:proofErr w:type="gramEnd"/>
    </w:p>
    <w:p w:rsidR="00F11944" w:rsidRDefault="00F11944">
      <w:pPr>
        <w:pStyle w:val="ConsPlusTitle"/>
        <w:jc w:val="center"/>
      </w:pPr>
      <w:r>
        <w:t>ВЛАСТИ И МЕСТНОГО САМОУПРАВЛЕНИЯ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ind w:firstLine="540"/>
        <w:jc w:val="both"/>
        <w:outlineLvl w:val="2"/>
      </w:pPr>
      <w:bookmarkStart w:id="1" w:name="P69"/>
      <w:bookmarkEnd w:id="1"/>
      <w:r>
        <w:t>Статья 2.1. Нарушение законодательства Республики Татарстан о языках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Normal"/>
        <w:ind w:firstLine="540"/>
        <w:jc w:val="both"/>
      </w:pPr>
      <w:r>
        <w:t>Несоблюдение требований законодательства Республики Татарстан о языках при оформлении и размещении дорожных и иных указателей и обозначений, адресной атрибутики, другой визуальной информации, а равно иное нарушение законодательства Республики Татарстан о языках, повлекшее нарушение прав и свобод граждан или ограничение прав граждан по языковому признаку, -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 xml:space="preserve">влечет предупреждение или наложение административного штрафа на должностных лиц в </w:t>
      </w:r>
      <w:r>
        <w:lastRenderedPageBreak/>
        <w:t>размере от пятисот до одной тысячи рублей.</w:t>
      </w:r>
    </w:p>
    <w:p w:rsidR="00F11944" w:rsidRDefault="00F11944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Закона</w:t>
        </w:r>
      </w:hyperlink>
      <w:r>
        <w:t xml:space="preserve"> РТ от 07.11.2007 N 45-ЗРТ)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ind w:firstLine="540"/>
        <w:jc w:val="both"/>
        <w:outlineLvl w:val="2"/>
      </w:pPr>
      <w:bookmarkStart w:id="2" w:name="P75"/>
      <w:bookmarkEnd w:id="2"/>
      <w:r>
        <w:t>Статья 2.2. Невыполнение законных требований депутата Государственного Совета Республики Татарстан, депутата представительного органа муниципального образования, члена выборного органа местного самоуправления</w:t>
      </w:r>
    </w:p>
    <w:p w:rsidR="00F11944" w:rsidRDefault="00F11944">
      <w:pPr>
        <w:pStyle w:val="ConsPlusNormal"/>
        <w:ind w:firstLine="540"/>
        <w:jc w:val="both"/>
      </w:pPr>
      <w:r>
        <w:t xml:space="preserve">(в ред. </w:t>
      </w:r>
      <w:hyperlink r:id="rId65" w:history="1">
        <w:r>
          <w:rPr>
            <w:color w:val="0000FF"/>
          </w:rPr>
          <w:t>Закона</w:t>
        </w:r>
      </w:hyperlink>
      <w:r>
        <w:t xml:space="preserve"> РТ от 12.01.2013 N 3-ЗРТ)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Normal"/>
        <w:ind w:firstLine="540"/>
        <w:jc w:val="both"/>
      </w:pPr>
      <w:bookmarkStart w:id="3" w:name="P78"/>
      <w:bookmarkEnd w:id="3"/>
      <w:r>
        <w:t xml:space="preserve">1. </w:t>
      </w:r>
      <w:proofErr w:type="gramStart"/>
      <w:r>
        <w:t>Невыполнение должностным лицом государственного органа Республики Татарстан, органа местного самоуправления, организации, полностью или частично финансируемой за счет средств бюджета Республики Татарстан, местного бюджета либо имеющей в качестве учредителей органы государственной власти Республики Татарстан и (или) органы местного самоуправления, общественного объединения законных требований депутата Государственного Совета Республики Татарстан либо создание препятствий в осуществлении его деятельности -</w:t>
      </w:r>
      <w:proofErr w:type="gramEnd"/>
    </w:p>
    <w:p w:rsidR="00F11944" w:rsidRDefault="00F11944">
      <w:pPr>
        <w:pStyle w:val="ConsPlusNormal"/>
        <w:jc w:val="both"/>
      </w:pPr>
      <w:r>
        <w:t xml:space="preserve">(в ред. </w:t>
      </w:r>
      <w:hyperlink r:id="rId66" w:history="1">
        <w:r>
          <w:rPr>
            <w:color w:val="0000FF"/>
          </w:rPr>
          <w:t>Закона</w:t>
        </w:r>
      </w:hyperlink>
      <w:r>
        <w:t xml:space="preserve"> РТ от 18.06.2013 N 47-ЗРТ)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в размере от двух тысяч до трех тысяч рублей.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 xml:space="preserve">2. Несоблюдение должностным лицом, указанным в </w:t>
      </w:r>
      <w:hyperlink w:anchor="P78" w:history="1">
        <w:r>
          <w:rPr>
            <w:color w:val="0000FF"/>
          </w:rPr>
          <w:t>части 1</w:t>
        </w:r>
      </w:hyperlink>
      <w:r>
        <w:t xml:space="preserve"> настоящей статьи, установленных сроков предоставления информации (документов, материалов, ответов на обращения) депутату Государственного Совета Республики Татарстан, депутату представительного органа муниципального образования, члену выборного органа местного самоуправления, а равно предоставление им заведомо ложной информации -</w:t>
      </w:r>
    </w:p>
    <w:p w:rsidR="00F11944" w:rsidRDefault="00F11944">
      <w:pPr>
        <w:pStyle w:val="ConsPlusNormal"/>
        <w:jc w:val="both"/>
      </w:pPr>
      <w:r>
        <w:t xml:space="preserve">(в ред. </w:t>
      </w:r>
      <w:hyperlink r:id="rId67" w:history="1">
        <w:r>
          <w:rPr>
            <w:color w:val="0000FF"/>
          </w:rPr>
          <w:t>Закона</w:t>
        </w:r>
      </w:hyperlink>
      <w:r>
        <w:t xml:space="preserve"> РТ от 18.06.2013 N 47-ЗРТ)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в размере от одной тысячи до двух тысяч рублей.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ind w:firstLine="540"/>
        <w:jc w:val="both"/>
        <w:outlineLvl w:val="2"/>
      </w:pPr>
      <w:bookmarkStart w:id="4" w:name="P85"/>
      <w:bookmarkEnd w:id="4"/>
      <w:r>
        <w:t>Статья 2.3. Воспрепятствование деятельности Уполномоченного по правам человека в Республике Татарстан, Уполномоченного по правам ребенка в Республике Татарстан, Уполномоченного при Президенте Республики Татарстан по защите прав предпринимателей</w:t>
      </w:r>
    </w:p>
    <w:p w:rsidR="00F11944" w:rsidRDefault="00F11944">
      <w:pPr>
        <w:pStyle w:val="ConsPlusNormal"/>
        <w:ind w:firstLine="540"/>
        <w:jc w:val="both"/>
      </w:pPr>
      <w:r>
        <w:t xml:space="preserve">(в ред. </w:t>
      </w:r>
      <w:hyperlink r:id="rId68" w:history="1">
        <w:r>
          <w:rPr>
            <w:color w:val="0000FF"/>
          </w:rPr>
          <w:t>Закона</w:t>
        </w:r>
      </w:hyperlink>
      <w:r>
        <w:t xml:space="preserve"> РТ от 14.05.2014 N 34-ЗРТ)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Normal"/>
        <w:ind w:firstLine="540"/>
        <w:jc w:val="both"/>
      </w:pPr>
      <w:r>
        <w:t xml:space="preserve">1. </w:t>
      </w:r>
      <w:proofErr w:type="gramStart"/>
      <w:r>
        <w:t>Вмешательство в деятельность Уполномоченного по правам человека в Республике Татарстан, Уполномоченного по правам ребенка в Республике Татарстан, Уполномоченного при Президенте Республики Татарстан по защите прав предпринимателей с целью повлиять на их решения, неисполнение должностными лицами их законных требований, а равно воспрепятствование деятельности Уполномоченного по правам человека в Республике Татарстан, Уполномоченного по правам ребенка в Республике Татарстан, Уполномоченного при Президенте Республики</w:t>
      </w:r>
      <w:proofErr w:type="gramEnd"/>
      <w:r>
        <w:t xml:space="preserve"> Татарстан по защите прав предпринимателей в иной форме -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в размере от двух тысяч до трех тысяч рублей.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2. Несоблюдение должностными лицами установленных сроков предоставления информации (документов, материалов, ответов на обращения) Уполномоченному по правам человека в Республике Татарстан, Уполномоченному по правам ребенка в Республике Татарстан, Уполномоченному при Президенте Республики Татарстан по защите прав предпринимателей -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в размере от одной тысячи до двух тысяч рублей.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ind w:firstLine="540"/>
        <w:jc w:val="both"/>
        <w:outlineLvl w:val="2"/>
      </w:pPr>
      <w:bookmarkStart w:id="5" w:name="P93"/>
      <w:bookmarkEnd w:id="5"/>
      <w:r>
        <w:t>Статья 2.4. Незаконные действия по отношению к государственным символам Республики Татарстан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Normal"/>
        <w:ind w:firstLine="540"/>
        <w:jc w:val="both"/>
      </w:pPr>
      <w:r>
        <w:t>Публичное проявление неуважения к Государственному гербу или Государственному флагу Республики Татарстан, выражающееся в нанесении оскорбительных надписей, в повреждении, уничтожении, либо использование Государственного герба, Государственного флага, Государственного гимна Республики Татарстан такими способами, которые указывают на явное к ним пренебрежение, а равно использование их с нарушением установленных правил -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трехсот до пятисот рублей; на должностных лиц - от пятисот до одной тысячи рублей.</w:t>
      </w:r>
    </w:p>
    <w:p w:rsidR="00F11944" w:rsidRDefault="00F11944">
      <w:pPr>
        <w:pStyle w:val="ConsPlusNormal"/>
        <w:jc w:val="both"/>
      </w:pPr>
      <w:r>
        <w:t xml:space="preserve">(в ред. </w:t>
      </w:r>
      <w:hyperlink r:id="rId69" w:history="1">
        <w:r>
          <w:rPr>
            <w:color w:val="0000FF"/>
          </w:rPr>
          <w:t>Закона</w:t>
        </w:r>
      </w:hyperlink>
      <w:r>
        <w:t xml:space="preserve"> РТ от 07.11.2007 N 45-ЗРТ)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ind w:firstLine="540"/>
        <w:jc w:val="both"/>
        <w:outlineLvl w:val="2"/>
      </w:pPr>
      <w:bookmarkStart w:id="6" w:name="P99"/>
      <w:bookmarkEnd w:id="6"/>
      <w:r>
        <w:t>Статья 2.5. Незаконное изготовление или ношение государственных наград Республики Татарстан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Normal"/>
        <w:ind w:firstLine="540"/>
        <w:jc w:val="both"/>
      </w:pPr>
      <w:r>
        <w:t>1. Изготовление наград или нагрудных знаков, аналогичных или имеющих сходство с государственными наградами Республики Татарстан, -</w:t>
      </w:r>
    </w:p>
    <w:p w:rsidR="00F11944" w:rsidRDefault="00F11944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Закона</w:t>
        </w:r>
      </w:hyperlink>
      <w:r>
        <w:t xml:space="preserve"> РТ от 18.06.2013 N 47-ЗРТ)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в размере от трехсот до пятисот рублей.</w:t>
      </w:r>
    </w:p>
    <w:p w:rsidR="00F11944" w:rsidRDefault="00F1194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1" w:history="1">
        <w:r>
          <w:rPr>
            <w:color w:val="0000FF"/>
          </w:rPr>
          <w:t>Закона</w:t>
        </w:r>
      </w:hyperlink>
      <w:r>
        <w:t xml:space="preserve"> РТ от 07.11.2007 N 45-ЗРТ)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2. Ношение государственных наград Республики Татарстан лицами, не имеющими на это право, -</w:t>
      </w:r>
    </w:p>
    <w:p w:rsidR="00F11944" w:rsidRDefault="00F11944">
      <w:pPr>
        <w:pStyle w:val="ConsPlusNormal"/>
        <w:jc w:val="both"/>
      </w:pPr>
      <w:r>
        <w:t xml:space="preserve">(в ред. </w:t>
      </w:r>
      <w:hyperlink r:id="rId72" w:history="1">
        <w:r>
          <w:rPr>
            <w:color w:val="0000FF"/>
          </w:rPr>
          <w:t>Закона</w:t>
        </w:r>
      </w:hyperlink>
      <w:r>
        <w:t xml:space="preserve"> РТ от 18.06.2013 N 47-ЗРТ)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в размере от ста до трехсот рублей.</w:t>
      </w:r>
    </w:p>
    <w:p w:rsidR="00F11944" w:rsidRDefault="00F1194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3" w:history="1">
        <w:r>
          <w:rPr>
            <w:color w:val="0000FF"/>
          </w:rPr>
          <w:t>Закона</w:t>
        </w:r>
      </w:hyperlink>
      <w:r>
        <w:t xml:space="preserve"> РТ от 07.11.2007 N 45-ЗРТ)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ind w:firstLine="540"/>
        <w:jc w:val="both"/>
        <w:outlineLvl w:val="2"/>
      </w:pPr>
      <w:bookmarkStart w:id="7" w:name="P110"/>
      <w:bookmarkEnd w:id="7"/>
      <w:r>
        <w:t>Статья 2.6. Неисполнение муниципальных правовых актов органов местного самоуправления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Normal"/>
        <w:ind w:firstLine="540"/>
        <w:jc w:val="both"/>
      </w:pPr>
      <w:r>
        <w:t xml:space="preserve">1. Неисполнение муниципальных правовых актов органов местного самоуправления, принятых ими в пределах их полномочий, за исключением случаев, предусмотренных </w:t>
      </w:r>
      <w:hyperlink w:anchor="P121" w:history="1">
        <w:r>
          <w:rPr>
            <w:color w:val="0000FF"/>
          </w:rPr>
          <w:t>статьями 2.7</w:t>
        </w:r>
      </w:hyperlink>
      <w:r>
        <w:t xml:space="preserve">, </w:t>
      </w:r>
      <w:hyperlink w:anchor="P127" w:history="1">
        <w:r>
          <w:rPr>
            <w:color w:val="0000FF"/>
          </w:rPr>
          <w:t>2.8</w:t>
        </w:r>
      </w:hyperlink>
      <w:r>
        <w:t xml:space="preserve">, </w:t>
      </w:r>
      <w:hyperlink w:anchor="P187" w:history="1">
        <w:r>
          <w:rPr>
            <w:color w:val="0000FF"/>
          </w:rPr>
          <w:t>3.2</w:t>
        </w:r>
      </w:hyperlink>
      <w:r>
        <w:t xml:space="preserve"> - </w:t>
      </w:r>
      <w:hyperlink w:anchor="P237" w:history="1">
        <w:r>
          <w:rPr>
            <w:color w:val="0000FF"/>
          </w:rPr>
          <w:t>3.7</w:t>
        </w:r>
      </w:hyperlink>
      <w:r>
        <w:t xml:space="preserve"> настоящего Кодекса -</w:t>
      </w:r>
    </w:p>
    <w:p w:rsidR="00F11944" w:rsidRDefault="00F11944">
      <w:pPr>
        <w:pStyle w:val="ConsPlusNormal"/>
        <w:jc w:val="both"/>
      </w:pPr>
      <w:r>
        <w:t xml:space="preserve">(в ред. </w:t>
      </w:r>
      <w:hyperlink r:id="rId74" w:history="1">
        <w:r>
          <w:rPr>
            <w:color w:val="0000FF"/>
          </w:rPr>
          <w:t>Закона</w:t>
        </w:r>
      </w:hyperlink>
      <w:r>
        <w:t xml:space="preserve"> РТ от 18.06.2013 N 47-ЗРТ)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влечет предупреждение или наложение административного штрафа на граждан в размере от одной тысячи до двух тысяч пятисот рублей; на должностных лиц - от пятнадцати тысяч до тридцати тысяч рублей; на юридических лиц - от двухсот тысяч до пятисот тысяч рублей.</w:t>
      </w:r>
    </w:p>
    <w:p w:rsidR="00F11944" w:rsidRDefault="00F11944">
      <w:pPr>
        <w:pStyle w:val="ConsPlusNormal"/>
        <w:jc w:val="both"/>
      </w:pPr>
      <w:r>
        <w:t xml:space="preserve">(в ред. Законов РТ от 13.01.2012 </w:t>
      </w:r>
      <w:hyperlink r:id="rId75" w:history="1">
        <w:r>
          <w:rPr>
            <w:color w:val="0000FF"/>
          </w:rPr>
          <w:t>N 1-ЗРТ</w:t>
        </w:r>
      </w:hyperlink>
      <w:r>
        <w:t xml:space="preserve">, от 19.12.2017 </w:t>
      </w:r>
      <w:hyperlink r:id="rId76" w:history="1">
        <w:r>
          <w:rPr>
            <w:color w:val="0000FF"/>
          </w:rPr>
          <w:t>N 92-ЗРТ</w:t>
        </w:r>
      </w:hyperlink>
      <w:r>
        <w:t>)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2. Те же действия, совершенные повторно в течение года, -</w:t>
      </w:r>
    </w:p>
    <w:p w:rsidR="00F11944" w:rsidRDefault="00F11944">
      <w:pPr>
        <w:pStyle w:val="ConsPlusNormal"/>
        <w:jc w:val="both"/>
      </w:pPr>
      <w:r>
        <w:t xml:space="preserve">(абзац введен </w:t>
      </w:r>
      <w:hyperlink r:id="rId77" w:history="1">
        <w:r>
          <w:rPr>
            <w:color w:val="0000FF"/>
          </w:rPr>
          <w:t>Законом</w:t>
        </w:r>
      </w:hyperlink>
      <w:r>
        <w:t xml:space="preserve"> РТ от 13.01.2012 N 1-ЗРТ; в ред. </w:t>
      </w:r>
      <w:hyperlink r:id="rId78" w:history="1">
        <w:r>
          <w:rPr>
            <w:color w:val="0000FF"/>
          </w:rPr>
          <w:t>Закона</w:t>
        </w:r>
      </w:hyperlink>
      <w:r>
        <w:t xml:space="preserve"> РТ от 18.06.2013 N 47-ЗРТ)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влекут наложение административного штрафа на граждан в размере от двух тысяч пятисот до пяти тысяч рублей; на должностных лиц - от тридцати тысяч до пятидесяти тысяч рублей; на юридических лиц - от пятисот тысяч до одного миллиона рублей.</w:t>
      </w:r>
    </w:p>
    <w:p w:rsidR="00F11944" w:rsidRDefault="00F11944">
      <w:pPr>
        <w:pStyle w:val="ConsPlusNormal"/>
        <w:jc w:val="both"/>
      </w:pPr>
      <w:r>
        <w:t xml:space="preserve">(абзац введен </w:t>
      </w:r>
      <w:hyperlink r:id="rId79" w:history="1">
        <w:r>
          <w:rPr>
            <w:color w:val="0000FF"/>
          </w:rPr>
          <w:t>Законом</w:t>
        </w:r>
      </w:hyperlink>
      <w:r>
        <w:t xml:space="preserve"> РТ от 13.01.2012 N 1-ЗРТ)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ind w:firstLine="540"/>
        <w:jc w:val="both"/>
        <w:outlineLvl w:val="2"/>
      </w:pPr>
      <w:bookmarkStart w:id="8" w:name="P121"/>
      <w:bookmarkEnd w:id="8"/>
      <w:r>
        <w:t>Статья 2.7. Нарушение порядка использования официальных символов муниципальных образований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Normal"/>
        <w:ind w:firstLine="540"/>
        <w:jc w:val="both"/>
      </w:pPr>
      <w:r>
        <w:t>Нарушение порядка использования официальных символов муниципальных образований -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 xml:space="preserve">влечет предупреждение или наложение административного штрафа на должностных лиц в </w:t>
      </w:r>
      <w:r>
        <w:lastRenderedPageBreak/>
        <w:t>размере от ста до одной тысячи рублей.</w:t>
      </w:r>
    </w:p>
    <w:p w:rsidR="00F11944" w:rsidRDefault="00F11944">
      <w:pPr>
        <w:pStyle w:val="ConsPlusNormal"/>
        <w:jc w:val="both"/>
      </w:pPr>
      <w:r>
        <w:t xml:space="preserve">(в ред. </w:t>
      </w:r>
      <w:hyperlink r:id="rId80" w:history="1">
        <w:r>
          <w:rPr>
            <w:color w:val="0000FF"/>
          </w:rPr>
          <w:t>Закона</w:t>
        </w:r>
      </w:hyperlink>
      <w:r>
        <w:t xml:space="preserve"> РТ от 07.11.2007 N 45-ЗРТ)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ind w:firstLine="540"/>
        <w:jc w:val="both"/>
        <w:outlineLvl w:val="2"/>
      </w:pPr>
      <w:bookmarkStart w:id="9" w:name="P127"/>
      <w:bookmarkEnd w:id="9"/>
      <w:r>
        <w:t>Статья 2.8. Производство в целях сбыта и (или) реализация продукции домашней выработки, содержащей этиловый спирт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Normal"/>
        <w:ind w:firstLine="540"/>
        <w:jc w:val="both"/>
      </w:pPr>
      <w:r>
        <w:t>Производство в целях сбыта и (или) реализация продукции домашней выработки, содержащей этиловый спирт, -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трех тысяч до пяти тысяч рублей.</w:t>
      </w:r>
    </w:p>
    <w:p w:rsidR="00F11944" w:rsidRDefault="00F11944">
      <w:pPr>
        <w:pStyle w:val="ConsPlusNormal"/>
        <w:jc w:val="both"/>
      </w:pPr>
      <w:r>
        <w:t xml:space="preserve">(в ред. Законов РТ от 07.11.2007 </w:t>
      </w:r>
      <w:hyperlink r:id="rId81" w:history="1">
        <w:r>
          <w:rPr>
            <w:color w:val="0000FF"/>
          </w:rPr>
          <w:t>N 45-ЗРТ</w:t>
        </w:r>
      </w:hyperlink>
      <w:r>
        <w:t xml:space="preserve">, от 31.03.2010 </w:t>
      </w:r>
      <w:hyperlink r:id="rId82" w:history="1">
        <w:r>
          <w:rPr>
            <w:color w:val="0000FF"/>
          </w:rPr>
          <w:t>N 13-ЗРТ</w:t>
        </w:r>
      </w:hyperlink>
      <w:r>
        <w:t>)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ind w:firstLine="540"/>
        <w:jc w:val="both"/>
        <w:outlineLvl w:val="2"/>
      </w:pPr>
      <w:r>
        <w:t xml:space="preserve">Статья 2.9. Утратила силу. - </w:t>
      </w:r>
      <w:hyperlink r:id="rId83" w:history="1">
        <w:r>
          <w:rPr>
            <w:color w:val="0000FF"/>
          </w:rPr>
          <w:t>Закон</w:t>
        </w:r>
      </w:hyperlink>
      <w:r>
        <w:t xml:space="preserve"> РТ от 18.11.2011 N 83-ЗРТ.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ind w:firstLine="540"/>
        <w:jc w:val="both"/>
        <w:outlineLvl w:val="2"/>
      </w:pPr>
      <w:r>
        <w:t xml:space="preserve">Статья 2.10. Утратила силу. - </w:t>
      </w:r>
      <w:hyperlink r:id="rId84" w:history="1">
        <w:r>
          <w:rPr>
            <w:color w:val="0000FF"/>
          </w:rPr>
          <w:t>Закон</w:t>
        </w:r>
      </w:hyperlink>
      <w:r>
        <w:t xml:space="preserve"> РТ от 16.06.2011 N 29-ЗРТ.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ind w:firstLine="540"/>
        <w:jc w:val="both"/>
        <w:outlineLvl w:val="2"/>
      </w:pPr>
      <w:bookmarkStart w:id="10" w:name="P137"/>
      <w:bookmarkEnd w:id="10"/>
      <w:r>
        <w:t>Статья 2.11. Нарушение законодательства Республики Татарстан об обеспечении защиты жилищных прав граждан</w:t>
      </w:r>
    </w:p>
    <w:p w:rsidR="00F11944" w:rsidRDefault="00F11944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85" w:history="1">
        <w:r>
          <w:rPr>
            <w:color w:val="0000FF"/>
          </w:rPr>
          <w:t>Законом</w:t>
        </w:r>
      </w:hyperlink>
      <w:r>
        <w:t xml:space="preserve"> РТ от 10.10.2011 N 70-ЗРТ)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Normal"/>
        <w:ind w:firstLine="540"/>
        <w:jc w:val="both"/>
      </w:pPr>
      <w:r>
        <w:t>Несоблюдение требований законодательства Республики Татарстан об обеспечении защиты жилищных прав граждан в сфере управления многоквартирными домами, содержания общего имущества собственников помещений в многоквартирном доме, предоставления коммунальных услуг, расходования средств, получаемых от оплаты жилых помещений и коммунальных услуг, -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должностных лиц в размере от четырех тысяч до пяти тысяч рублей; на юридических лиц - от сорока тысяч до пятидесяти тысяч рублей.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ind w:firstLine="540"/>
        <w:jc w:val="both"/>
        <w:outlineLvl w:val="2"/>
      </w:pPr>
      <w:bookmarkStart w:id="11" w:name="P143"/>
      <w:bookmarkEnd w:id="11"/>
      <w:r>
        <w:t>Статья 2.12. Нарушение правил и порядка постановки на учет граждан в качестве нуждающихся в улучшении жилищных условий в системе социальной ипотеки</w:t>
      </w:r>
    </w:p>
    <w:p w:rsidR="00F11944" w:rsidRDefault="00F11944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86" w:history="1">
        <w:r>
          <w:rPr>
            <w:color w:val="0000FF"/>
          </w:rPr>
          <w:t>Законом</w:t>
        </w:r>
      </w:hyperlink>
      <w:r>
        <w:t xml:space="preserve"> РТ от 15.06.2012 N 37-ЗРТ)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Normal"/>
        <w:ind w:firstLine="540"/>
        <w:jc w:val="both"/>
      </w:pPr>
      <w:r>
        <w:t>Нарушение правил и порядка постановки на учет граждан в качестве нуждающихся в улучшении жилищных условий в системе социальной ипотеки, а равно нарушение порядка ведения указанного учета, повлекшие неправомерный отказ в постановке граждан на учет либо снятие граждан с учета, -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должностных лиц в размере от пяти тысяч до восьми тысяч рублей.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ind w:firstLine="540"/>
        <w:jc w:val="both"/>
        <w:outlineLvl w:val="2"/>
      </w:pPr>
      <w:r>
        <w:t>Статья 2.13. Нарушение порядка принятия на учет и ведения учета граждан в качестве нуждающихся в жилых помещениях, предоставляемых по договорам социального найма</w:t>
      </w:r>
    </w:p>
    <w:p w:rsidR="00F11944" w:rsidRDefault="00F11944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87" w:history="1">
        <w:r>
          <w:rPr>
            <w:color w:val="0000FF"/>
          </w:rPr>
          <w:t>Законом</w:t>
        </w:r>
      </w:hyperlink>
      <w:r>
        <w:t xml:space="preserve"> РТ от 15.06.2012 N 37-ЗРТ)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Normal"/>
        <w:ind w:firstLine="540"/>
        <w:jc w:val="both"/>
      </w:pPr>
      <w:r>
        <w:t>Нарушение порядка принятия на учет граждан в качестве нуждающихся в жилых помещениях, предоставляемых по договорам социального найма, а равно нарушение порядка ведения указанного учета, повлекшие неправомерный отказ в постановке граждан на учет либо снятие граждан с учета, -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должностных лиц в размере от пяти тысяч до восьми тысяч рублей.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ind w:firstLine="540"/>
        <w:jc w:val="both"/>
        <w:outlineLvl w:val="2"/>
      </w:pPr>
      <w:bookmarkStart w:id="12" w:name="P155"/>
      <w:bookmarkEnd w:id="12"/>
      <w:r>
        <w:t xml:space="preserve">Статья 2.14. Нарушение запрета оптовой и розничной торговли некурительными </w:t>
      </w:r>
      <w:r>
        <w:lastRenderedPageBreak/>
        <w:t>табачными изделиями на территории Республики Татарстан</w:t>
      </w:r>
    </w:p>
    <w:p w:rsidR="00F11944" w:rsidRDefault="00F11944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88" w:history="1">
        <w:r>
          <w:rPr>
            <w:color w:val="0000FF"/>
          </w:rPr>
          <w:t>Законом</w:t>
        </w:r>
      </w:hyperlink>
      <w:r>
        <w:t xml:space="preserve"> РТ от 18.12.2014 N 128-ЗРТ)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Normal"/>
        <w:ind w:firstLine="540"/>
        <w:jc w:val="both"/>
      </w:pPr>
      <w:r>
        <w:t>Нарушение запрета оптовой и розничной торговли некурительными табачными изделиями на территории Республики Татарстан -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одной тысячи до двух тысяч рублей; на должностных лиц - от трех тысяч до четырех тысяч рублей; на юридических лиц - от двадцати тысяч до тридцати тысяч рублей.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ind w:firstLine="540"/>
        <w:jc w:val="both"/>
        <w:outlineLvl w:val="2"/>
      </w:pPr>
      <w:r>
        <w:t>Статья 2.15. Неисполнение или нарушение решения коллегиального органа по профилактике терроризма, минимизации и (или) ликвидации последствий его проявлений</w:t>
      </w:r>
    </w:p>
    <w:p w:rsidR="00F11944" w:rsidRDefault="00F11944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89" w:history="1">
        <w:r>
          <w:rPr>
            <w:color w:val="0000FF"/>
          </w:rPr>
          <w:t>Законом</w:t>
        </w:r>
      </w:hyperlink>
      <w:r>
        <w:t xml:space="preserve"> РТ от 07.11.2018 N 87-ЗРТ)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Normal"/>
        <w:ind w:firstLine="540"/>
        <w:jc w:val="both"/>
      </w:pPr>
      <w:bookmarkStart w:id="13" w:name="P164"/>
      <w:bookmarkEnd w:id="13"/>
      <w:r>
        <w:t xml:space="preserve">1. </w:t>
      </w:r>
      <w:proofErr w:type="gramStart"/>
      <w:r>
        <w:t>Неисполнение или нарушение решения, принятого в пределах компетенции коллегиальным органом в Республике Татарстан, сформированным по решению Президента Российской Федерации в целях обеспечения координации деятельности территориальных органов федеральных органов исполнительной власти, органов исполнительной власти Республики Татарстан и органов местного самоуправления по профилактике терроризма, а также по минимизации и (или) ликвидации последствий его проявлений (далее в настоящей статье - орган Республики Татарстан по</w:t>
      </w:r>
      <w:proofErr w:type="gramEnd"/>
      <w:r>
        <w:t xml:space="preserve"> профилактике терроризма), -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трех тысяч рублей; на должностных лиц - двадцати тысяч рублей; на юридических лиц - пятидесяти тысяч рублей.</w:t>
      </w:r>
    </w:p>
    <w:p w:rsidR="00F11944" w:rsidRDefault="00F11944">
      <w:pPr>
        <w:pStyle w:val="ConsPlusNormal"/>
        <w:spacing w:before="220"/>
        <w:ind w:firstLine="540"/>
        <w:jc w:val="both"/>
      </w:pPr>
      <w:bookmarkStart w:id="14" w:name="P166"/>
      <w:bookmarkEnd w:id="14"/>
      <w:r>
        <w:t>2. Неисполнение или нарушение решения, принятого в пределах компетенции коллегиальным органом по профилактике терроризма, минимизации и (или) ликвидации последствий его проявлений, сформированным по решению руководителя органа Республики Татарстан по профилактике терроризма на территории одного муниципального образования или территориях нескольких муниципальных образований Республики Татарстан, -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одной тысячи до трех тысяч рублей; на должностных лиц - от пяти тысяч до десяти тысяч рублей; на юридических лиц - от тридцати тысяч до пятидесяти тысяч рублей.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ind w:firstLine="540"/>
        <w:jc w:val="both"/>
        <w:outlineLvl w:val="2"/>
      </w:pPr>
      <w:bookmarkStart w:id="15" w:name="P169"/>
      <w:bookmarkEnd w:id="15"/>
      <w:r>
        <w:t>Статья 2.16. Нарушение запрета продажи несовершеннолетним бестабачной никотиносодержащей продукции, электронных систем доставки никотина, а также вовлечение несовершеннолетних в потребление бестабачной никотиносодержащей продукции</w:t>
      </w:r>
    </w:p>
    <w:p w:rsidR="00F11944" w:rsidRDefault="00F11944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90" w:history="1">
        <w:r>
          <w:rPr>
            <w:color w:val="0000FF"/>
          </w:rPr>
          <w:t>Законом</w:t>
        </w:r>
      </w:hyperlink>
      <w:r>
        <w:t xml:space="preserve"> РТ от 25.12.2019 N 106-ЗРТ)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Normal"/>
        <w:ind w:firstLine="540"/>
        <w:jc w:val="both"/>
      </w:pPr>
      <w:r>
        <w:t>Нарушение запрета продажи несовершеннолетним бестабачной никотиносодержащей продукции, электронных систем доставки никотина, а также вовлечение несовершеннолетних в потребление бестабачной никотиносодержащей продукции, -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трех тысяч до пяти тысяч рублей; на должностных лиц - от тридцати тысяч до пятидесяти тысяч рублей; на юридических лиц - от ста тысяч до ста пятидесяти тысяч рублей.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jc w:val="center"/>
        <w:outlineLvl w:val="1"/>
      </w:pPr>
      <w:r>
        <w:t>Глава 3. АДМИНИСТРАТИВНЫЕ ПРАВОНАРУШЕНИЯ В ОБЛАСТИ ОХРАНЫ</w:t>
      </w:r>
    </w:p>
    <w:p w:rsidR="00F11944" w:rsidRDefault="00F11944">
      <w:pPr>
        <w:pStyle w:val="ConsPlusTitle"/>
        <w:jc w:val="center"/>
      </w:pPr>
      <w:r>
        <w:t>ОКРУЖАЮЩЕЙ ПРИРОДНОЙ СРЕДЫ, БЛАГОУСТРОЙСТВА, ОХРАНЫ</w:t>
      </w:r>
    </w:p>
    <w:p w:rsidR="00F11944" w:rsidRDefault="00F11944">
      <w:pPr>
        <w:pStyle w:val="ConsPlusTitle"/>
        <w:jc w:val="center"/>
      </w:pPr>
      <w:r>
        <w:t>ОБЩЕСТВЕННОГО ПОРЯДКА И ОХРАНЫ ЖИЗНИ ЛЮДЕЙ</w:t>
      </w:r>
    </w:p>
    <w:p w:rsidR="00F11944" w:rsidRDefault="00F11944">
      <w:pPr>
        <w:pStyle w:val="ConsPlusTitle"/>
        <w:jc w:val="center"/>
      </w:pPr>
      <w:r>
        <w:t>НА ВОДНЫХ ОБЪЕКТАХ</w:t>
      </w:r>
    </w:p>
    <w:p w:rsidR="00F11944" w:rsidRDefault="00F11944">
      <w:pPr>
        <w:pStyle w:val="ConsPlusNormal"/>
        <w:jc w:val="center"/>
      </w:pPr>
      <w:r>
        <w:t xml:space="preserve">(в ред. </w:t>
      </w:r>
      <w:hyperlink r:id="rId91" w:history="1">
        <w:r>
          <w:rPr>
            <w:color w:val="0000FF"/>
          </w:rPr>
          <w:t>Закона</w:t>
        </w:r>
      </w:hyperlink>
      <w:r>
        <w:t xml:space="preserve"> РТ от 26.12.2009 N 70-ЗРТ)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ind w:firstLine="540"/>
        <w:jc w:val="both"/>
        <w:outlineLvl w:val="2"/>
      </w:pPr>
      <w:bookmarkStart w:id="16" w:name="P181"/>
      <w:bookmarkEnd w:id="16"/>
      <w:r>
        <w:t xml:space="preserve">Статья 3.1. Уничтожение редких и находящихся под угрозой исчезновения видов </w:t>
      </w:r>
      <w:r>
        <w:lastRenderedPageBreak/>
        <w:t>животных или растений</w:t>
      </w:r>
    </w:p>
    <w:p w:rsidR="00F11944" w:rsidRDefault="00F11944">
      <w:pPr>
        <w:pStyle w:val="ConsPlusNormal"/>
        <w:ind w:firstLine="540"/>
        <w:jc w:val="both"/>
      </w:pPr>
      <w:r>
        <w:t xml:space="preserve">(в ред. </w:t>
      </w:r>
      <w:hyperlink r:id="rId92" w:history="1">
        <w:r>
          <w:rPr>
            <w:color w:val="0000FF"/>
          </w:rPr>
          <w:t>Закона</w:t>
        </w:r>
      </w:hyperlink>
      <w:r>
        <w:t xml:space="preserve"> РТ от 07.05.2016 N 29-ЗРТ)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Normal"/>
        <w:ind w:firstLine="540"/>
        <w:jc w:val="both"/>
      </w:pPr>
      <w:proofErr w:type="gramStart"/>
      <w:r>
        <w:t>Уничтожение редких и находящихся под угрозой исчезновения видов животных или растений, занесенных в Красную книгу Республики Татарстан, а равно действия (бездействие), которые могут привести к гибели, сокращению численности либо нарушению среды обитания этих животных или к гибели таких растений, либо добыча, хранение, перевозка, сбор, содержание, приобретение, продажа либо пересылка указанных животных или растений, их продуктов, частей либо дериватов без надлежащего</w:t>
      </w:r>
      <w:proofErr w:type="gramEnd"/>
      <w:r>
        <w:t xml:space="preserve"> на то разрешения или с нарушением условий, предусмотренных разрешением, либо с нарушением иного установленного нормативными правовыми актами Республики Татарстан порядка, -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двух тысяч до четырех тысяч рублей; на должностных лиц - от десяти тысяч до пятнадцати тысяч рублей; на юридических лиц - от ста тысяч до двухсот тысяч рублей.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ind w:firstLine="540"/>
        <w:jc w:val="both"/>
        <w:outlineLvl w:val="2"/>
      </w:pPr>
      <w:bookmarkStart w:id="17" w:name="P187"/>
      <w:bookmarkEnd w:id="17"/>
      <w:r>
        <w:t>Статья 3.2. Нарушение порядка организации уличной торговли</w:t>
      </w:r>
    </w:p>
    <w:p w:rsidR="00F11944" w:rsidRDefault="00F11944">
      <w:pPr>
        <w:pStyle w:val="ConsPlusNormal"/>
        <w:ind w:firstLine="540"/>
        <w:jc w:val="both"/>
      </w:pPr>
      <w:r>
        <w:t xml:space="preserve">(в ред. </w:t>
      </w:r>
      <w:hyperlink r:id="rId93" w:history="1">
        <w:r>
          <w:rPr>
            <w:color w:val="0000FF"/>
          </w:rPr>
          <w:t>Закона</w:t>
        </w:r>
      </w:hyperlink>
      <w:r>
        <w:t xml:space="preserve"> РТ от 18.06.2013 N 47-ЗРТ)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Normal"/>
        <w:ind w:firstLine="540"/>
        <w:jc w:val="both"/>
      </w:pPr>
      <w:bookmarkStart w:id="18" w:name="P190"/>
      <w:bookmarkEnd w:id="18"/>
      <w:r>
        <w:t xml:space="preserve">1. Торговля в не установленных для этих целей местах, за исключением случаев, предусмотренных </w:t>
      </w:r>
      <w:hyperlink w:anchor="P196" w:history="1">
        <w:r>
          <w:rPr>
            <w:color w:val="0000FF"/>
          </w:rPr>
          <w:t>частью 3</w:t>
        </w:r>
      </w:hyperlink>
      <w:r>
        <w:t xml:space="preserve"> настоящей статьи, -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влечет предупреждение или наложение административного штрафа на граждан в размере от одной тысячи до трех тысяч рублей; на должностных лиц - от пяти тысяч до десяти тысяч рублей; на юридических лиц - от двадцати тысяч до пятидесяти тысяч рублей.</w:t>
      </w:r>
    </w:p>
    <w:p w:rsidR="00F11944" w:rsidRDefault="00F11944">
      <w:pPr>
        <w:pStyle w:val="ConsPlusNormal"/>
        <w:jc w:val="both"/>
      </w:pPr>
      <w:r>
        <w:t xml:space="preserve">(в ред. Законов РТ от 09.06.2014 </w:t>
      </w:r>
      <w:hyperlink r:id="rId94" w:history="1">
        <w:r>
          <w:rPr>
            <w:color w:val="0000FF"/>
          </w:rPr>
          <w:t>N 47-ЗРТ</w:t>
        </w:r>
      </w:hyperlink>
      <w:r>
        <w:t xml:space="preserve">, от 19.12.2017 </w:t>
      </w:r>
      <w:hyperlink r:id="rId95" w:history="1">
        <w:r>
          <w:rPr>
            <w:color w:val="0000FF"/>
          </w:rPr>
          <w:t>N 92-ЗРТ</w:t>
        </w:r>
      </w:hyperlink>
      <w:r>
        <w:t>)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 xml:space="preserve">2. Действия, предусмотренные </w:t>
      </w:r>
      <w:hyperlink w:anchor="P190" w:history="1">
        <w:r>
          <w:rPr>
            <w:color w:val="0000FF"/>
          </w:rPr>
          <w:t>частью 1</w:t>
        </w:r>
      </w:hyperlink>
      <w:r>
        <w:t xml:space="preserve"> настоящей статьи, совершенные повторно в течение года, -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влекут наложение административного штрафа на граждан в размере от трех тысяч до пяти тысяч рублей; на должностных лиц - от десяти тысяч до двадцати тысяч рублей; на юридических лиц - от ста пятидесяти тысяч до двухсот тысяч рублей.</w:t>
      </w:r>
    </w:p>
    <w:p w:rsidR="00F11944" w:rsidRDefault="00F1194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6" w:history="1">
        <w:r>
          <w:rPr>
            <w:color w:val="0000FF"/>
          </w:rPr>
          <w:t>Закона</w:t>
        </w:r>
      </w:hyperlink>
      <w:r>
        <w:t xml:space="preserve"> РТ от 09.06.2014 N 47-ЗРТ)</w:t>
      </w:r>
    </w:p>
    <w:p w:rsidR="00F11944" w:rsidRDefault="00F11944">
      <w:pPr>
        <w:pStyle w:val="ConsPlusNormal"/>
        <w:spacing w:before="220"/>
        <w:ind w:firstLine="540"/>
        <w:jc w:val="both"/>
      </w:pPr>
      <w:bookmarkStart w:id="19" w:name="P196"/>
      <w:bookmarkEnd w:id="19"/>
      <w:r>
        <w:t>3. Нарушение порядка (схемы) размещения нестационарных торговых объектов -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влечет предупреждение или наложение административного штрафа на граждан в размере от трех тысяч до четырех тысяч рублей; на должностных лиц - от десяти тысяч до пятнадцати тысяч рублей; на юридических лиц - от ста тысяч до ста пятидесяти тысяч рублей.</w:t>
      </w:r>
    </w:p>
    <w:p w:rsidR="00F11944" w:rsidRDefault="00F1194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РТ от 09.06.2014 </w:t>
      </w:r>
      <w:hyperlink r:id="rId97" w:history="1">
        <w:r>
          <w:rPr>
            <w:color w:val="0000FF"/>
          </w:rPr>
          <w:t>N 47-ЗРТ</w:t>
        </w:r>
      </w:hyperlink>
      <w:r>
        <w:t xml:space="preserve">, от 19.12.2017 </w:t>
      </w:r>
      <w:hyperlink r:id="rId98" w:history="1">
        <w:r>
          <w:rPr>
            <w:color w:val="0000FF"/>
          </w:rPr>
          <w:t>N 92-ЗРТ</w:t>
        </w:r>
      </w:hyperlink>
      <w:r>
        <w:t>)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 xml:space="preserve">4. Действия, предусмотренные </w:t>
      </w:r>
      <w:hyperlink w:anchor="P196" w:history="1">
        <w:r>
          <w:rPr>
            <w:color w:val="0000FF"/>
          </w:rPr>
          <w:t>частью 3</w:t>
        </w:r>
      </w:hyperlink>
      <w:r>
        <w:t xml:space="preserve"> настоящей статьи, совершенные повторно в течение года, -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влекут наложение административного штрафа на граждан в размере от четырех тысяч до пяти тысяч рублей; на должностных лиц - от двадцати тысяч до тридцати тысяч рублей; на юридических лиц - от двухсот тысяч до трехсот тысяч рублей.</w:t>
      </w:r>
    </w:p>
    <w:p w:rsidR="00F11944" w:rsidRDefault="00F1194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99" w:history="1">
        <w:r>
          <w:rPr>
            <w:color w:val="0000FF"/>
          </w:rPr>
          <w:t>Закона</w:t>
        </w:r>
      </w:hyperlink>
      <w:r>
        <w:t xml:space="preserve"> РТ от 09.06.2014 N 47-ЗРТ)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ind w:firstLine="540"/>
        <w:jc w:val="both"/>
        <w:outlineLvl w:val="2"/>
      </w:pPr>
      <w:r>
        <w:t>Статья 3.3. Нарушение правил содержания подземных коммуникаций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Normal"/>
        <w:ind w:firstLine="540"/>
        <w:jc w:val="both"/>
      </w:pPr>
      <w:r>
        <w:t>Нарушение правил содержания телефонных, тепловых, водопроводных, газовых, канализационных колодцев, ливнеприемников и пешеходных ограждений, угрожающее жизни и здоровью пешеходов, безопасности движения транспорта, -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lastRenderedPageBreak/>
        <w:t>влечет наложение административного штрафа на должностных лиц в размере от одной тысячи до двух тысяч пятисот рублей; на юридических лиц - от пяти тысяч до двадцати тысяч рублей.</w:t>
      </w:r>
    </w:p>
    <w:p w:rsidR="00F11944" w:rsidRDefault="00F11944">
      <w:pPr>
        <w:pStyle w:val="ConsPlusNormal"/>
        <w:jc w:val="both"/>
      </w:pPr>
      <w:r>
        <w:t xml:space="preserve">(в ред. </w:t>
      </w:r>
      <w:hyperlink r:id="rId100" w:history="1">
        <w:r>
          <w:rPr>
            <w:color w:val="0000FF"/>
          </w:rPr>
          <w:t>Закона</w:t>
        </w:r>
      </w:hyperlink>
      <w:r>
        <w:t xml:space="preserve"> РТ от 07.11.2007 N 45-ЗРТ)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ind w:firstLine="540"/>
        <w:jc w:val="both"/>
        <w:outlineLvl w:val="2"/>
      </w:pPr>
      <w:bookmarkStart w:id="20" w:name="P209"/>
      <w:bookmarkEnd w:id="20"/>
      <w:r>
        <w:t>Статья 3.4. Нарушение правил содержания уличного, внутриквартального освещения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Normal"/>
        <w:ind w:firstLine="540"/>
        <w:jc w:val="both"/>
      </w:pPr>
      <w:r>
        <w:t>Отсутствие уличного, внутриквартального освещения или содержание его в неисправном состоянии -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должностных лиц в размере от одной тысячи до двух тысяч пятисот рублей; на юридических лиц - от пяти тысяч до двадцати тысяч рублей.</w:t>
      </w:r>
    </w:p>
    <w:p w:rsidR="00F11944" w:rsidRDefault="00F11944">
      <w:pPr>
        <w:pStyle w:val="ConsPlusNormal"/>
        <w:jc w:val="both"/>
      </w:pPr>
      <w:r>
        <w:t xml:space="preserve">(в ред. </w:t>
      </w:r>
      <w:hyperlink r:id="rId101" w:history="1">
        <w:r>
          <w:rPr>
            <w:color w:val="0000FF"/>
          </w:rPr>
          <w:t>Закона</w:t>
        </w:r>
      </w:hyperlink>
      <w:r>
        <w:t xml:space="preserve"> РТ от 07.11.2007 N 45-ЗРТ)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ind w:firstLine="540"/>
        <w:jc w:val="both"/>
        <w:outlineLvl w:val="2"/>
      </w:pPr>
      <w:bookmarkStart w:id="21" w:name="P215"/>
      <w:bookmarkEnd w:id="21"/>
      <w:r>
        <w:t>Статья 3.5. Нарушение порядка размещения наружной информации</w:t>
      </w:r>
    </w:p>
    <w:p w:rsidR="00F11944" w:rsidRDefault="00F11944">
      <w:pPr>
        <w:pStyle w:val="ConsPlusNormal"/>
        <w:ind w:firstLine="540"/>
        <w:jc w:val="both"/>
      </w:pPr>
      <w:r>
        <w:t xml:space="preserve">(в ред. </w:t>
      </w:r>
      <w:hyperlink r:id="rId102" w:history="1">
        <w:r>
          <w:rPr>
            <w:color w:val="0000FF"/>
          </w:rPr>
          <w:t>Закона</w:t>
        </w:r>
      </w:hyperlink>
      <w:r>
        <w:t xml:space="preserve"> РТ от 01.07.2010 N 44-ЗРТ)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Normal"/>
        <w:ind w:firstLine="540"/>
        <w:jc w:val="both"/>
      </w:pPr>
      <w:r>
        <w:t>1. Размещение вывесок, объявлений, листовок и иной наружной информации в не установленных для этих целей местах, а также содержание мест размещения наружной информации в ненадлежащем состоянии -</w:t>
      </w:r>
    </w:p>
    <w:p w:rsidR="00F11944" w:rsidRDefault="00F11944">
      <w:pPr>
        <w:pStyle w:val="ConsPlusNormal"/>
        <w:jc w:val="both"/>
      </w:pPr>
      <w:r>
        <w:t xml:space="preserve">(в ред. </w:t>
      </w:r>
      <w:hyperlink r:id="rId103" w:history="1">
        <w:r>
          <w:rPr>
            <w:color w:val="0000FF"/>
          </w:rPr>
          <w:t>Закона</w:t>
        </w:r>
      </w:hyperlink>
      <w:r>
        <w:t xml:space="preserve"> РТ от 18.06.2013 N 47-ЗРТ)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влечет предупреждение или наложение административного штрафа на граждан в размере одной тысячи рублей; на должностных лиц - от пятнадцати тысяч до двадцати тысяч рублей; на юридических лиц - от пятнадцати тысяч до двадцати пяти тысяч рублей.</w:t>
      </w:r>
    </w:p>
    <w:p w:rsidR="00F11944" w:rsidRDefault="00F11944">
      <w:pPr>
        <w:pStyle w:val="ConsPlusNormal"/>
        <w:jc w:val="both"/>
      </w:pPr>
      <w:r>
        <w:t xml:space="preserve">(в ред. </w:t>
      </w:r>
      <w:hyperlink r:id="rId104" w:history="1">
        <w:r>
          <w:rPr>
            <w:color w:val="0000FF"/>
          </w:rPr>
          <w:t>Закона</w:t>
        </w:r>
      </w:hyperlink>
      <w:r>
        <w:t xml:space="preserve"> РТ от 19.12.2017 N 92-ЗРТ)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2. Те же действия, совершенные повторно в течение года, -</w:t>
      </w:r>
    </w:p>
    <w:p w:rsidR="00F11944" w:rsidRDefault="00F11944">
      <w:pPr>
        <w:pStyle w:val="ConsPlusNormal"/>
        <w:jc w:val="both"/>
      </w:pPr>
      <w:r>
        <w:t xml:space="preserve">(в ред. </w:t>
      </w:r>
      <w:hyperlink r:id="rId105" w:history="1">
        <w:r>
          <w:rPr>
            <w:color w:val="0000FF"/>
          </w:rPr>
          <w:t>Закона</w:t>
        </w:r>
      </w:hyperlink>
      <w:r>
        <w:t xml:space="preserve"> РТ от 18.06.2013 N 47-ЗРТ)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влекут наложение административного штрафа на граждан в размере от двух тысяч пятисот до трех тысяч пятисот рублей; на должностных лиц - от тридцати тысяч до сорока тысяч рублей; на юридических лиц - от пятидесяти тысяч до ста тысяч рублей.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ind w:firstLine="540"/>
        <w:jc w:val="both"/>
        <w:outlineLvl w:val="2"/>
      </w:pPr>
      <w:bookmarkStart w:id="22" w:name="P226"/>
      <w:bookmarkEnd w:id="22"/>
      <w:r>
        <w:t>Статья 3.6. Нарушение муниципальных правил благоустройства территорий поселений и городских округов, муниципальных правил обращения с отходами</w:t>
      </w:r>
    </w:p>
    <w:p w:rsidR="00F11944" w:rsidRDefault="00F11944">
      <w:pPr>
        <w:pStyle w:val="ConsPlusNormal"/>
        <w:ind w:firstLine="540"/>
        <w:jc w:val="both"/>
      </w:pPr>
      <w:r>
        <w:t xml:space="preserve">(в ред. </w:t>
      </w:r>
      <w:hyperlink r:id="rId106" w:history="1">
        <w:r>
          <w:rPr>
            <w:color w:val="0000FF"/>
          </w:rPr>
          <w:t>Закона</w:t>
        </w:r>
      </w:hyperlink>
      <w:r>
        <w:t xml:space="preserve"> РТ от 13.01.2012 N 1-ЗРТ)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Normal"/>
        <w:ind w:firstLine="540"/>
        <w:jc w:val="both"/>
      </w:pPr>
      <w:r>
        <w:t xml:space="preserve">1. Нарушение муниципальных правил благоустройства территорий поселений и городских округов, за исключением случаев, предусмотренных </w:t>
      </w:r>
      <w:hyperlink w:anchor="P317" w:history="1">
        <w:r>
          <w:rPr>
            <w:color w:val="0000FF"/>
          </w:rPr>
          <w:t>статьей 3.17</w:t>
        </w:r>
      </w:hyperlink>
      <w:r>
        <w:t xml:space="preserve"> настоящего Кодекса, муниципальных правил обращения с отходами -</w:t>
      </w:r>
    </w:p>
    <w:p w:rsidR="00F11944" w:rsidRDefault="00F11944">
      <w:pPr>
        <w:pStyle w:val="ConsPlusNormal"/>
        <w:jc w:val="both"/>
      </w:pPr>
      <w:r>
        <w:t xml:space="preserve">(в ред. Законов РТ от 18.06.2013 </w:t>
      </w:r>
      <w:hyperlink r:id="rId107" w:history="1">
        <w:r>
          <w:rPr>
            <w:color w:val="0000FF"/>
          </w:rPr>
          <w:t>N 47-ЗРТ</w:t>
        </w:r>
      </w:hyperlink>
      <w:r>
        <w:t xml:space="preserve">, от 19.03.2018 </w:t>
      </w:r>
      <w:hyperlink r:id="rId108" w:history="1">
        <w:r>
          <w:rPr>
            <w:color w:val="0000FF"/>
          </w:rPr>
          <w:t>N 14-ЗРТ</w:t>
        </w:r>
      </w:hyperlink>
      <w:r>
        <w:t>)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влечет предупреждение или наложение административного штрафа на граждан в размере от двух тысяч до трех тысяч пятисот рублей; на должностных лиц - от пятнадцати тысяч до тридцати тысяч рублей; на юридических лиц - от двухсот тысяч до пятисот тысяч рублей.</w:t>
      </w:r>
    </w:p>
    <w:p w:rsidR="00F11944" w:rsidRDefault="00F11944">
      <w:pPr>
        <w:pStyle w:val="ConsPlusNormal"/>
        <w:jc w:val="both"/>
      </w:pPr>
      <w:r>
        <w:t xml:space="preserve">(в ред. </w:t>
      </w:r>
      <w:hyperlink r:id="rId109" w:history="1">
        <w:r>
          <w:rPr>
            <w:color w:val="0000FF"/>
          </w:rPr>
          <w:t>Закона</w:t>
        </w:r>
      </w:hyperlink>
      <w:r>
        <w:t xml:space="preserve"> РТ от 19.12.2017 N 92-ЗРТ)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2. Те же действия, совершенные повторно в течение года, -</w:t>
      </w:r>
    </w:p>
    <w:p w:rsidR="00F11944" w:rsidRDefault="00F11944">
      <w:pPr>
        <w:pStyle w:val="ConsPlusNormal"/>
        <w:jc w:val="both"/>
      </w:pPr>
      <w:r>
        <w:t xml:space="preserve">(в ред. </w:t>
      </w:r>
      <w:hyperlink r:id="rId110" w:history="1">
        <w:r>
          <w:rPr>
            <w:color w:val="0000FF"/>
          </w:rPr>
          <w:t>Закона</w:t>
        </w:r>
      </w:hyperlink>
      <w:r>
        <w:t xml:space="preserve"> РТ от 18.06.2013 N 47-ЗРТ)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влекут наложение административного штрафа на граждан в размере от трех тысяч пятисот до пяти тысяч рублей; на должностных лиц - от тридцати тысяч до пятидесяти тысяч рублей; на юридических лиц - от пятисот тысяч до одного миллиона рублей.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ind w:firstLine="540"/>
        <w:jc w:val="both"/>
        <w:outlineLvl w:val="2"/>
      </w:pPr>
      <w:bookmarkStart w:id="23" w:name="P237"/>
      <w:bookmarkEnd w:id="23"/>
      <w:r>
        <w:t>Статья 3.7. Нарушение порядка выгула собак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Normal"/>
        <w:ind w:firstLine="540"/>
        <w:jc w:val="both"/>
      </w:pPr>
      <w:r>
        <w:t>Нахождение на улицах, в парках, в скверах, во всех видах общественного транспорта и других общественных местах с собаками без намордников и поводков, а равно оставление их без присмотра в общественных местах -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в размере от трехсот до одной тысячи рублей.</w:t>
      </w:r>
    </w:p>
    <w:p w:rsidR="00F11944" w:rsidRDefault="00F11944">
      <w:pPr>
        <w:pStyle w:val="ConsPlusNormal"/>
        <w:jc w:val="both"/>
      </w:pPr>
      <w:r>
        <w:t xml:space="preserve">(в ред. </w:t>
      </w:r>
      <w:hyperlink r:id="rId111" w:history="1">
        <w:r>
          <w:rPr>
            <w:color w:val="0000FF"/>
          </w:rPr>
          <w:t>Закона</w:t>
        </w:r>
      </w:hyperlink>
      <w:r>
        <w:t xml:space="preserve"> РТ от 07.11.2007 N 45-ЗРТ)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ind w:firstLine="540"/>
        <w:jc w:val="both"/>
        <w:outlineLvl w:val="2"/>
      </w:pPr>
      <w:bookmarkStart w:id="24" w:name="P243"/>
      <w:bookmarkEnd w:id="24"/>
      <w:r>
        <w:t>Статья 3.8. Нарушение покоя граждан и тишины в ночное время</w:t>
      </w:r>
    </w:p>
    <w:p w:rsidR="00F11944" w:rsidRDefault="00F11944">
      <w:pPr>
        <w:pStyle w:val="ConsPlusNormal"/>
        <w:ind w:firstLine="540"/>
        <w:jc w:val="both"/>
      </w:pPr>
      <w:r>
        <w:t xml:space="preserve">(в ред. </w:t>
      </w:r>
      <w:hyperlink r:id="rId112" w:history="1">
        <w:r>
          <w:rPr>
            <w:color w:val="0000FF"/>
          </w:rPr>
          <w:t>Закона</w:t>
        </w:r>
      </w:hyperlink>
      <w:r>
        <w:t xml:space="preserve"> РТ от 12.01.2010 N 4-ЗРТ)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Normal"/>
        <w:ind w:firstLine="540"/>
        <w:jc w:val="both"/>
      </w:pPr>
      <w:r>
        <w:t>1. Нарушение покоя граждан и тишины в ночное время -</w:t>
      </w:r>
    </w:p>
    <w:p w:rsidR="00F11944" w:rsidRDefault="00F11944">
      <w:pPr>
        <w:pStyle w:val="ConsPlusNormal"/>
        <w:jc w:val="both"/>
      </w:pPr>
      <w:r>
        <w:t xml:space="preserve">(в ред. </w:t>
      </w:r>
      <w:hyperlink r:id="rId113" w:history="1">
        <w:r>
          <w:rPr>
            <w:color w:val="0000FF"/>
          </w:rPr>
          <w:t>Закона</w:t>
        </w:r>
      </w:hyperlink>
      <w:r>
        <w:t xml:space="preserve"> РТ от 18.06.2013 N 47-ЗРТ)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влечет предупреждение или наложение административного штрафа на граждан в размере от пятисот до одной тысячи рублей, на должностных лиц - от пяти тысяч до десяти тысяч рублей, на юридических лиц - от двадцати тысяч до пятидесяти тысяч рублей.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2. Те же действия, совершенные повторно в течение года, -</w:t>
      </w:r>
    </w:p>
    <w:p w:rsidR="00F11944" w:rsidRDefault="00F11944">
      <w:pPr>
        <w:pStyle w:val="ConsPlusNormal"/>
        <w:jc w:val="both"/>
      </w:pPr>
      <w:r>
        <w:t xml:space="preserve">(в ред. </w:t>
      </w:r>
      <w:hyperlink r:id="rId114" w:history="1">
        <w:r>
          <w:rPr>
            <w:color w:val="0000FF"/>
          </w:rPr>
          <w:t>Закона</w:t>
        </w:r>
      </w:hyperlink>
      <w:r>
        <w:t xml:space="preserve"> РТ от 18.06.2013 N 47-ЗРТ)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влекут наложение административного штрафа на граждан в размере от полутора тысяч до двух тысяч рублей, на должностных лиц - от пятнадцати тысяч до двадцати тысяч рублей, на юридических лиц - от шестидесяти тысяч до семидесяти тысяч рублей.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ind w:firstLine="540"/>
        <w:jc w:val="both"/>
        <w:outlineLvl w:val="2"/>
      </w:pPr>
      <w:r>
        <w:t xml:space="preserve">Статья 3.9. Утратила силу. - </w:t>
      </w:r>
      <w:hyperlink r:id="rId115" w:history="1">
        <w:r>
          <w:rPr>
            <w:color w:val="0000FF"/>
          </w:rPr>
          <w:t>Закон</w:t>
        </w:r>
      </w:hyperlink>
      <w:r>
        <w:t xml:space="preserve"> РТ от 29.03.2010 N 9-ЗРТ.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ind w:firstLine="540"/>
        <w:jc w:val="both"/>
        <w:outlineLvl w:val="2"/>
      </w:pPr>
      <w:bookmarkStart w:id="25" w:name="P255"/>
      <w:bookmarkEnd w:id="25"/>
      <w:r>
        <w:t>Статья 3.10. Нарушение правил охраны жизни людей на водных объектах на территории Республики Татарстан</w:t>
      </w:r>
    </w:p>
    <w:p w:rsidR="00F11944" w:rsidRDefault="00F11944">
      <w:pPr>
        <w:pStyle w:val="ConsPlusNormal"/>
        <w:ind w:firstLine="540"/>
        <w:jc w:val="both"/>
      </w:pPr>
      <w:r>
        <w:t xml:space="preserve">(в ред. </w:t>
      </w:r>
      <w:hyperlink r:id="rId116" w:history="1">
        <w:r>
          <w:rPr>
            <w:color w:val="0000FF"/>
          </w:rPr>
          <w:t>Закона</w:t>
        </w:r>
      </w:hyperlink>
      <w:r>
        <w:t xml:space="preserve"> РТ от 23.07.2014 N 64-ЗРТ)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Normal"/>
        <w:ind w:firstLine="540"/>
        <w:jc w:val="both"/>
      </w:pPr>
      <w:r>
        <w:t xml:space="preserve">1. Нарушение правил охраны жизни людей на водных объектах на территории Республики Татарстан, за исключением случаев, предусмотренных </w:t>
      </w:r>
      <w:hyperlink w:anchor="P262" w:history="1">
        <w:r>
          <w:rPr>
            <w:color w:val="0000FF"/>
          </w:rPr>
          <w:t>частью 2</w:t>
        </w:r>
      </w:hyperlink>
      <w:r>
        <w:t xml:space="preserve"> настоящей статьи, -</w:t>
      </w:r>
    </w:p>
    <w:p w:rsidR="00F11944" w:rsidRDefault="00F11944">
      <w:pPr>
        <w:pStyle w:val="ConsPlusNormal"/>
        <w:jc w:val="both"/>
      </w:pPr>
      <w:r>
        <w:t xml:space="preserve">(в ред. </w:t>
      </w:r>
      <w:hyperlink r:id="rId117" w:history="1">
        <w:r>
          <w:rPr>
            <w:color w:val="0000FF"/>
          </w:rPr>
          <w:t>Закона</w:t>
        </w:r>
      </w:hyperlink>
      <w:r>
        <w:t xml:space="preserve"> РТ от 19.12.2017 N 92-ЗРТ)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влечет предупреждение или наложение административного штрафа на граждан от одной тысячи до одной тысячи пятисот рублей; на должностных лиц - от четырех тысяч до пяти тысяч рублей; на юридических лиц - от сорока тысяч до пятидесяти тысяч рублей.</w:t>
      </w:r>
    </w:p>
    <w:p w:rsidR="00F11944" w:rsidRDefault="00F1194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18" w:history="1">
        <w:r>
          <w:rPr>
            <w:color w:val="0000FF"/>
          </w:rPr>
          <w:t>Закона</w:t>
        </w:r>
      </w:hyperlink>
      <w:r>
        <w:t xml:space="preserve"> РТ от 19.12.2017 N 92-ЗРТ)</w:t>
      </w:r>
    </w:p>
    <w:p w:rsidR="00F11944" w:rsidRDefault="00F11944">
      <w:pPr>
        <w:pStyle w:val="ConsPlusNormal"/>
        <w:spacing w:before="220"/>
        <w:ind w:firstLine="540"/>
        <w:jc w:val="both"/>
      </w:pPr>
      <w:bookmarkStart w:id="26" w:name="P262"/>
      <w:bookmarkEnd w:id="26"/>
      <w:r>
        <w:t>2. Выход и (или) выезд на лед водных объектов при толщине льда менее 7 сантиметров -</w:t>
      </w:r>
    </w:p>
    <w:p w:rsidR="00F11944" w:rsidRDefault="00F11944">
      <w:pPr>
        <w:pStyle w:val="ConsPlusNormal"/>
        <w:jc w:val="both"/>
      </w:pPr>
      <w:r>
        <w:t xml:space="preserve">(в ред. </w:t>
      </w:r>
      <w:hyperlink r:id="rId119" w:history="1">
        <w:r>
          <w:rPr>
            <w:color w:val="0000FF"/>
          </w:rPr>
          <w:t>Закона</w:t>
        </w:r>
      </w:hyperlink>
      <w:r>
        <w:t xml:space="preserve"> РТ от 19.12.2017 N 92-ЗРТ)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влечет предупреждение или наложение административного штрафа на граждан от одной тысячи пятисот до двух тысяч рублей; на должностных лиц - от пяти тысяч до семи тысяч рублей; на юридических лиц - от пятидесяти тысяч до семидесяти тысяч рублей.</w:t>
      </w:r>
    </w:p>
    <w:p w:rsidR="00F11944" w:rsidRDefault="00F1194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20" w:history="1">
        <w:r>
          <w:rPr>
            <w:color w:val="0000FF"/>
          </w:rPr>
          <w:t>Закона</w:t>
        </w:r>
      </w:hyperlink>
      <w:r>
        <w:t xml:space="preserve"> РТ от 19.12.2017 N 92-ЗРТ)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ind w:firstLine="540"/>
        <w:jc w:val="both"/>
        <w:outlineLvl w:val="2"/>
      </w:pPr>
      <w:bookmarkStart w:id="27" w:name="P267"/>
      <w:bookmarkEnd w:id="27"/>
      <w:r>
        <w:t>Статья 3.11. Несоблюдение требований к обеспечению мер по предупреждению причинения вреда здоровью детей и их развитию</w:t>
      </w:r>
    </w:p>
    <w:p w:rsidR="00F11944" w:rsidRDefault="00F11944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121" w:history="1">
        <w:r>
          <w:rPr>
            <w:color w:val="0000FF"/>
          </w:rPr>
          <w:t>Законом</w:t>
        </w:r>
      </w:hyperlink>
      <w:r>
        <w:t xml:space="preserve"> РТ от 14.10.2010 N 65-ЗРТ)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Normal"/>
        <w:ind w:firstLine="540"/>
        <w:jc w:val="both"/>
      </w:pPr>
      <w:r>
        <w:lastRenderedPageBreak/>
        <w:t>1. Несоблюдение требований к обеспечению мер по предупреждению причинения вреда здоровью детей, их физическому, интеллектуальному, психическому, духовному и нравственному развитию, установленных законодательством Республики Татарстан, -</w:t>
      </w:r>
    </w:p>
    <w:p w:rsidR="00F11944" w:rsidRDefault="00F11944">
      <w:pPr>
        <w:pStyle w:val="ConsPlusNormal"/>
        <w:jc w:val="both"/>
      </w:pPr>
      <w:r>
        <w:t xml:space="preserve">(в ред. </w:t>
      </w:r>
      <w:hyperlink r:id="rId122" w:history="1">
        <w:r>
          <w:rPr>
            <w:color w:val="0000FF"/>
          </w:rPr>
          <w:t>Закона</w:t>
        </w:r>
      </w:hyperlink>
      <w:r>
        <w:t xml:space="preserve"> РТ от 18.06.2013 N 47-ЗРТ)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влечет предупреждение или наложение административного штрафа на граждан в размере от пятисот до одной тысячи рублей; на должностных лиц - от трех тысяч до пяти тысяч рублей; на юридических лиц - от пятнадцати тысяч до двадцати тысяч рублей.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2. Те же действия, совершенные повторно в течение года, -</w:t>
      </w:r>
    </w:p>
    <w:p w:rsidR="00F11944" w:rsidRDefault="00F11944">
      <w:pPr>
        <w:pStyle w:val="ConsPlusNormal"/>
        <w:jc w:val="both"/>
      </w:pPr>
      <w:r>
        <w:t xml:space="preserve">(в ред. </w:t>
      </w:r>
      <w:hyperlink r:id="rId123" w:history="1">
        <w:r>
          <w:rPr>
            <w:color w:val="0000FF"/>
          </w:rPr>
          <w:t>Закона</w:t>
        </w:r>
      </w:hyperlink>
      <w:r>
        <w:t xml:space="preserve"> РТ от 18.06.2013 N 47-ЗРТ)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влекут наложение административного штрафа на граждан в размере двух тысяч рублей; на должностных лиц - пятнадцати тысяч рублей; на юридических лиц - пятидесяти тысяч рублей.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ind w:firstLine="540"/>
        <w:jc w:val="both"/>
        <w:outlineLvl w:val="2"/>
      </w:pPr>
      <w:r>
        <w:t xml:space="preserve">Статья 3.12. Утратила силу с 1 июня 2012. - </w:t>
      </w:r>
      <w:hyperlink r:id="rId124" w:history="1">
        <w:r>
          <w:rPr>
            <w:color w:val="0000FF"/>
          </w:rPr>
          <w:t>Закон</w:t>
        </w:r>
      </w:hyperlink>
      <w:r>
        <w:t xml:space="preserve"> РТ от 03.11.2011 N 78-ЗРТ.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ind w:firstLine="540"/>
        <w:jc w:val="both"/>
        <w:outlineLvl w:val="2"/>
      </w:pPr>
      <w:bookmarkStart w:id="28" w:name="P279"/>
      <w:bookmarkEnd w:id="28"/>
      <w:r>
        <w:t>Статья 3.13. Нарушение требований в области пчеловодства, установленных законодательством Республики Татарстан</w:t>
      </w:r>
    </w:p>
    <w:p w:rsidR="00F11944" w:rsidRDefault="00F11944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125" w:history="1">
        <w:r>
          <w:rPr>
            <w:color w:val="0000FF"/>
          </w:rPr>
          <w:t>Законом</w:t>
        </w:r>
      </w:hyperlink>
      <w:r>
        <w:t xml:space="preserve"> РТ от 15.06.2012 N 37-ЗРТ)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Normal"/>
        <w:ind w:firstLine="540"/>
        <w:jc w:val="both"/>
      </w:pPr>
      <w:r>
        <w:t>Нарушение установленных требований по обеспечению безопасности людей при размещении ульев с пчелиными семьями -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двух тысяч до четырех тысяч рублей; на должностных лиц - от пяти тысяч до девяти тысяч рублей; на юридических лиц - от десяти тысяч до пятнадцати тысяч рублей.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ind w:firstLine="540"/>
        <w:jc w:val="both"/>
        <w:outlineLvl w:val="2"/>
      </w:pPr>
      <w:bookmarkStart w:id="29" w:name="P285"/>
      <w:bookmarkEnd w:id="29"/>
      <w:r>
        <w:t>Статья 3.14. Нарушение общественного порядка при посещении культурно-зрелищных мероприятий</w:t>
      </w:r>
    </w:p>
    <w:p w:rsidR="00F11944" w:rsidRDefault="00F11944">
      <w:pPr>
        <w:pStyle w:val="ConsPlusNormal"/>
        <w:jc w:val="both"/>
      </w:pPr>
      <w:r>
        <w:t xml:space="preserve">(в ред. </w:t>
      </w:r>
      <w:hyperlink r:id="rId126" w:history="1">
        <w:r>
          <w:rPr>
            <w:color w:val="0000FF"/>
          </w:rPr>
          <w:t>Закона</w:t>
        </w:r>
      </w:hyperlink>
      <w:r>
        <w:t xml:space="preserve"> РТ от 28.02.2014 N 11-ЗРТ)</w:t>
      </w:r>
    </w:p>
    <w:p w:rsidR="00F11944" w:rsidRDefault="00F11944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127" w:history="1">
        <w:r>
          <w:rPr>
            <w:color w:val="0000FF"/>
          </w:rPr>
          <w:t>Законом</w:t>
        </w:r>
      </w:hyperlink>
      <w:r>
        <w:t xml:space="preserve"> РТ от 17.12.2012 N 85-ЗРТ)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Normal"/>
        <w:ind w:firstLine="540"/>
        <w:jc w:val="both"/>
      </w:pPr>
      <w:bookmarkStart w:id="30" w:name="P289"/>
      <w:bookmarkEnd w:id="30"/>
      <w:r>
        <w:t>1. Самовольный выход зрителей на спортивную площадку, поле игры, беговую дорожку, манеж, сцену (в том числе ледовую сцену) во время проведения культурно-зрелищных мероприятий, -</w:t>
      </w:r>
    </w:p>
    <w:p w:rsidR="00F11944" w:rsidRDefault="00F11944">
      <w:pPr>
        <w:pStyle w:val="ConsPlusNormal"/>
        <w:jc w:val="both"/>
      </w:pPr>
      <w:r>
        <w:t xml:space="preserve">(в ред. Законов РТ от 18.06.2013 </w:t>
      </w:r>
      <w:hyperlink r:id="rId128" w:history="1">
        <w:r>
          <w:rPr>
            <w:color w:val="0000FF"/>
          </w:rPr>
          <w:t>N 47-ЗРТ</w:t>
        </w:r>
      </w:hyperlink>
      <w:r>
        <w:t xml:space="preserve">, от 28.02.2014 </w:t>
      </w:r>
      <w:hyperlink r:id="rId129" w:history="1">
        <w:r>
          <w:rPr>
            <w:color w:val="0000FF"/>
          </w:rPr>
          <w:t>N 11-ЗРТ</w:t>
        </w:r>
      </w:hyperlink>
      <w:r>
        <w:t>)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пятисот до одной тысячи рублей;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 xml:space="preserve">2. Действия, предусмотренные </w:t>
      </w:r>
      <w:hyperlink w:anchor="P289" w:history="1">
        <w:r>
          <w:rPr>
            <w:color w:val="0000FF"/>
          </w:rPr>
          <w:t>частью 1</w:t>
        </w:r>
      </w:hyperlink>
      <w:r>
        <w:t xml:space="preserve"> настоящей статьи, совершенные повторно в течение года, -</w:t>
      </w:r>
    </w:p>
    <w:p w:rsidR="00F11944" w:rsidRDefault="00F11944">
      <w:pPr>
        <w:pStyle w:val="ConsPlusNormal"/>
        <w:jc w:val="both"/>
      </w:pPr>
      <w:r>
        <w:t xml:space="preserve">(в ред. </w:t>
      </w:r>
      <w:hyperlink r:id="rId130" w:history="1">
        <w:r>
          <w:rPr>
            <w:color w:val="0000FF"/>
          </w:rPr>
          <w:t>Закона</w:t>
        </w:r>
      </w:hyperlink>
      <w:r>
        <w:t xml:space="preserve"> РТ от 18.06.2013 N 47-ЗРТ)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влекут наложение административного штрафа на граждан в размере от одной тысячи до трех тысяч рублей.</w:t>
      </w:r>
    </w:p>
    <w:p w:rsidR="00F11944" w:rsidRDefault="00F11944">
      <w:pPr>
        <w:pStyle w:val="ConsPlusNormal"/>
        <w:spacing w:before="220"/>
        <w:ind w:firstLine="540"/>
        <w:jc w:val="both"/>
      </w:pPr>
      <w:bookmarkStart w:id="31" w:name="P295"/>
      <w:bookmarkEnd w:id="31"/>
      <w:r>
        <w:t>3. Выбрасывание на трибуну, спортивную площадку, поле игры, беговую дорожку, манеж, сцену (в том числе ледовую сцену), акваторию водного объекта посторонних предметов, препятствующих проведению культурно-зрелищных мероприятий, -</w:t>
      </w:r>
    </w:p>
    <w:p w:rsidR="00F11944" w:rsidRDefault="00F11944">
      <w:pPr>
        <w:pStyle w:val="ConsPlusNormal"/>
        <w:jc w:val="both"/>
      </w:pPr>
      <w:r>
        <w:t xml:space="preserve">(в ред. Законов РТ от 18.06.2013 </w:t>
      </w:r>
      <w:hyperlink r:id="rId131" w:history="1">
        <w:r>
          <w:rPr>
            <w:color w:val="0000FF"/>
          </w:rPr>
          <w:t>N 47-ЗРТ</w:t>
        </w:r>
      </w:hyperlink>
      <w:r>
        <w:t xml:space="preserve">, от 28.02.2014 </w:t>
      </w:r>
      <w:hyperlink r:id="rId132" w:history="1">
        <w:r>
          <w:rPr>
            <w:color w:val="0000FF"/>
          </w:rPr>
          <w:t>N 11-ЗРТ</w:t>
        </w:r>
      </w:hyperlink>
      <w:r>
        <w:t>)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одной тысячи до двух тысяч рублей;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lastRenderedPageBreak/>
        <w:t xml:space="preserve">4. Действия, предусмотренные </w:t>
      </w:r>
      <w:hyperlink w:anchor="P295" w:history="1">
        <w:r>
          <w:rPr>
            <w:color w:val="0000FF"/>
          </w:rPr>
          <w:t>частью 3</w:t>
        </w:r>
      </w:hyperlink>
      <w:r>
        <w:t xml:space="preserve"> настоящей статьи, совершенные повторно в течение года, -</w:t>
      </w:r>
    </w:p>
    <w:p w:rsidR="00F11944" w:rsidRDefault="00F11944">
      <w:pPr>
        <w:pStyle w:val="ConsPlusNormal"/>
        <w:jc w:val="both"/>
      </w:pPr>
      <w:r>
        <w:t xml:space="preserve">(в ред. </w:t>
      </w:r>
      <w:hyperlink r:id="rId133" w:history="1">
        <w:r>
          <w:rPr>
            <w:color w:val="0000FF"/>
          </w:rPr>
          <w:t>Закона</w:t>
        </w:r>
      </w:hyperlink>
      <w:r>
        <w:t xml:space="preserve"> РТ от 18.06.2013 N 47-ЗРТ)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влекут наложение административного штрафа на граждан в размере от трех тысяч до пяти тысяч рублей.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ind w:firstLine="540"/>
        <w:jc w:val="both"/>
        <w:outlineLvl w:val="2"/>
      </w:pPr>
      <w:bookmarkStart w:id="32" w:name="P302"/>
      <w:bookmarkEnd w:id="32"/>
      <w:r>
        <w:t>Статья 3.15. Приставание к гражданам в общественных местах</w:t>
      </w:r>
    </w:p>
    <w:p w:rsidR="00F11944" w:rsidRDefault="00F11944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134" w:history="1">
        <w:r>
          <w:rPr>
            <w:color w:val="0000FF"/>
          </w:rPr>
          <w:t>Законом</w:t>
        </w:r>
      </w:hyperlink>
      <w:r>
        <w:t xml:space="preserve"> РТ от 18.06.2013 N 47-ЗРТ)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Normal"/>
        <w:ind w:firstLine="540"/>
        <w:jc w:val="both"/>
      </w:pPr>
      <w:r>
        <w:t xml:space="preserve">1. Нарушение общественного порядка, выразившееся в навязчивом приставании к гражданам в общественных местах с целью </w:t>
      </w:r>
      <w:proofErr w:type="gramStart"/>
      <w:r>
        <w:t>попрошайничества</w:t>
      </w:r>
      <w:proofErr w:type="gramEnd"/>
      <w:r>
        <w:t>, гадания, оказания услуг сексуального характера,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влечет предупреждение или наложение административного штрафа в размере от ста до пятисот рублей.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2. Те же действия, совершенные повторно в течение года, -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влекут наложение административного штрафа в размере от трех тысяч до пяти тысяч рублей.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ind w:firstLine="540"/>
        <w:jc w:val="both"/>
        <w:outlineLvl w:val="2"/>
      </w:pPr>
      <w:bookmarkStart w:id="33" w:name="P310"/>
      <w:bookmarkEnd w:id="33"/>
      <w:r>
        <w:t>Статья 3.16. Неуплата за размещение транспортных средств на платной муниципальной парковке (парковочных местах)</w:t>
      </w:r>
    </w:p>
    <w:p w:rsidR="00F11944" w:rsidRDefault="00F11944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135" w:history="1">
        <w:r>
          <w:rPr>
            <w:color w:val="0000FF"/>
          </w:rPr>
          <w:t>Законом</w:t>
        </w:r>
      </w:hyperlink>
      <w:r>
        <w:t xml:space="preserve"> РТ от 04.03.2015 N 7-ЗРТ)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Normal"/>
        <w:ind w:firstLine="540"/>
        <w:jc w:val="both"/>
      </w:pPr>
      <w:r>
        <w:t>Неуплата за размещение транспортного средства на платной муниципальной парковке (парковочных местах) -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в размере двух тысяч пятисот рублей.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 xml:space="preserve">Примечание. </w:t>
      </w:r>
      <w:proofErr w:type="gramStart"/>
      <w:r>
        <w:t>В настоящей статье под платной муниципальной парковкой (парковочными местами) следует понимать элемент благоустройства территории (объект благоустройства), представляющий собой специально обозначенное и при необходимости обустроенное и оборудованное место, являющееся, в том числе, частью автомобильной дороги общего пользования местного значения и (или) примыкающее к проезжей части и (или) тротуару, обочине, эстакаде или мосту либо являющееся частью подэстакадных или подмостовых пространств, площадей и</w:t>
      </w:r>
      <w:proofErr w:type="gramEnd"/>
      <w:r>
        <w:t xml:space="preserve"> иных объектов улично-дорожной сети, зданий или сооружений и </w:t>
      </w:r>
      <w:proofErr w:type="gramStart"/>
      <w:r>
        <w:t>предназначенное</w:t>
      </w:r>
      <w:proofErr w:type="gramEnd"/>
      <w:r>
        <w:t xml:space="preserve"> для организованной стоянки транспортных средств на платной основе по решению уполномоченного органа.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ind w:firstLine="540"/>
        <w:jc w:val="both"/>
        <w:outlineLvl w:val="2"/>
      </w:pPr>
      <w:bookmarkStart w:id="34" w:name="P317"/>
      <w:bookmarkEnd w:id="34"/>
      <w:r>
        <w:t>Статья 3.17. Размещение транспортных средств на озелененных территориях, детских и спортивных площадках, площадках для выгула животных, а также на хозяйственных площадках, расположенных на придомовой территории</w:t>
      </w:r>
    </w:p>
    <w:p w:rsidR="00F11944" w:rsidRDefault="00F11944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136" w:history="1">
        <w:r>
          <w:rPr>
            <w:color w:val="0000FF"/>
          </w:rPr>
          <w:t>Законом</w:t>
        </w:r>
      </w:hyperlink>
      <w:r>
        <w:t xml:space="preserve"> РТ от 19.03.2018 N 14-ЗРТ)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Normal"/>
        <w:ind w:firstLine="540"/>
        <w:jc w:val="both"/>
      </w:pPr>
      <w:r>
        <w:t>Размещение транспортных средств на озелененных территориях в границах населенных пунктов (включая газоны, цветники и иные территории, занятые травянистыми растениями), детских и спортивных площадках, площадках для выгула животных, а также на хозяйственных площадках, расположенных на придомовой территории, -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двух тысяч до трех тысяч пятисот рублей; на должностных лиц - от пяти тысяч до двадцати тысяч рублей; на юридических лиц - от пятидесяти тысяч до ста тысяч рублей.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 xml:space="preserve">Примечание. </w:t>
      </w:r>
      <w:proofErr w:type="gramStart"/>
      <w:r>
        <w:t xml:space="preserve">Положения настоящей статьи не распространяются на действия юридических </w:t>
      </w:r>
      <w:r>
        <w:lastRenderedPageBreak/>
        <w:t>лиц и граждан, направленные на предотвращение противоправных деяний, предотвращение и ликвидацию последствий аварий, стихийных бедствий, иных чрезвычайных ситуаций, тушение пожаров, проведение неотложных работ, связанных с обеспечением безопасности граждан или функционированием объектов жизнеобеспечения населения, выполнение оборонных мероприятий (в том числе мероприятий по гражданской обороне и мобилизации), обеспечение обороноспособности и безопасности государства, охрану общественного</w:t>
      </w:r>
      <w:proofErr w:type="gramEnd"/>
      <w:r>
        <w:t xml:space="preserve"> порядка и общественной безопасности, спасение граждан, устранение угрозы их жизни или здоровью.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jc w:val="center"/>
        <w:outlineLvl w:val="1"/>
      </w:pPr>
      <w:r>
        <w:t>Глава 4. АДМИНИСТРАТИВНАЯ ОТВЕТСТВЕННОСТЬ</w:t>
      </w:r>
    </w:p>
    <w:p w:rsidR="00F11944" w:rsidRDefault="00F11944">
      <w:pPr>
        <w:pStyle w:val="ConsPlusTitle"/>
        <w:jc w:val="center"/>
      </w:pPr>
      <w:r>
        <w:t>ЗА ПРАВОНАРУШЕНИЯ В СФЕРЕ ОХРАНЫ СОБСТВЕННОСТИ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ind w:firstLine="540"/>
        <w:jc w:val="both"/>
        <w:outlineLvl w:val="2"/>
      </w:pPr>
      <w:r>
        <w:t xml:space="preserve">Статьи 4.1 - 4.2. Утратили силу. - </w:t>
      </w:r>
      <w:hyperlink r:id="rId137" w:history="1">
        <w:r>
          <w:rPr>
            <w:color w:val="0000FF"/>
          </w:rPr>
          <w:t>Закон</w:t>
        </w:r>
      </w:hyperlink>
      <w:r>
        <w:t xml:space="preserve"> РТ от 24.07.2014 N 70-ЗРТ.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ind w:firstLine="540"/>
        <w:jc w:val="both"/>
        <w:outlineLvl w:val="2"/>
      </w:pPr>
      <w:bookmarkStart w:id="35" w:name="P329"/>
      <w:bookmarkEnd w:id="35"/>
      <w:r>
        <w:t>Статья 4.3. Нарушение порядка распоряжения объектом нежилого фонда, находящимся в собственности Республики Татарстан, и использования указанного объекта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Normal"/>
        <w:ind w:firstLine="540"/>
        <w:jc w:val="both"/>
      </w:pPr>
      <w:r>
        <w:t>1. Распоряжение объектом нежилого фонда, находящимся в собственности Республики Татарстан, без разрешения специально уполномоченного органа исполнительной власти Республики Татарстан -</w:t>
      </w:r>
    </w:p>
    <w:p w:rsidR="00F11944" w:rsidRDefault="00F11944">
      <w:pPr>
        <w:pStyle w:val="ConsPlusNormal"/>
        <w:jc w:val="both"/>
      </w:pPr>
      <w:r>
        <w:t xml:space="preserve">(в ред. </w:t>
      </w:r>
      <w:hyperlink r:id="rId138" w:history="1">
        <w:r>
          <w:rPr>
            <w:color w:val="0000FF"/>
          </w:rPr>
          <w:t>Закона</w:t>
        </w:r>
      </w:hyperlink>
      <w:r>
        <w:t xml:space="preserve"> РТ от 18.06.2013 N 47-ЗРТ)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должностных лиц в размере от сорока тысяч до пятидесяти тысяч рублей.</w:t>
      </w:r>
    </w:p>
    <w:p w:rsidR="00F11944" w:rsidRDefault="00F11944">
      <w:pPr>
        <w:pStyle w:val="ConsPlusNormal"/>
        <w:jc w:val="both"/>
      </w:pPr>
      <w:r>
        <w:t xml:space="preserve">(в ред. </w:t>
      </w:r>
      <w:hyperlink r:id="rId139" w:history="1">
        <w:r>
          <w:rPr>
            <w:color w:val="0000FF"/>
          </w:rPr>
          <w:t>Закона</w:t>
        </w:r>
      </w:hyperlink>
      <w:r>
        <w:t xml:space="preserve"> РТ от 09.06.2014 N 47-ЗРТ)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2. Использование находящегося в собственности Республики Татарстан объекта нежилого фонда без надлежаще оформленных документов либо с нарушением установленных норм и правил эксплуатации и содержания объектов нежилого фонда -</w:t>
      </w:r>
    </w:p>
    <w:p w:rsidR="00F11944" w:rsidRDefault="00F11944">
      <w:pPr>
        <w:pStyle w:val="ConsPlusNormal"/>
        <w:jc w:val="both"/>
      </w:pPr>
      <w:r>
        <w:t xml:space="preserve">(в ред. </w:t>
      </w:r>
      <w:hyperlink r:id="rId140" w:history="1">
        <w:r>
          <w:rPr>
            <w:color w:val="0000FF"/>
          </w:rPr>
          <w:t>Закона</w:t>
        </w:r>
      </w:hyperlink>
      <w:r>
        <w:t xml:space="preserve"> РТ от 18.06.2013 N 47-ЗРТ)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от трех тысяч до пяти тысяч рублей; на должностных лиц - от двадцати тысяч до тридцати тысяч рублей; на юридических лиц - от двухсот тысяч до трехсот тысяч рублей.</w:t>
      </w:r>
    </w:p>
    <w:p w:rsidR="00F11944" w:rsidRDefault="00F11944">
      <w:pPr>
        <w:pStyle w:val="ConsPlusNormal"/>
        <w:jc w:val="both"/>
      </w:pPr>
      <w:r>
        <w:t xml:space="preserve">(в ред. </w:t>
      </w:r>
      <w:hyperlink r:id="rId141" w:history="1">
        <w:r>
          <w:rPr>
            <w:color w:val="0000FF"/>
          </w:rPr>
          <w:t>Закона</w:t>
        </w:r>
      </w:hyperlink>
      <w:r>
        <w:t xml:space="preserve"> РТ от 09.06.2014 N 47-ЗРТ)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ind w:firstLine="540"/>
        <w:jc w:val="both"/>
        <w:outlineLvl w:val="2"/>
      </w:pPr>
      <w:bookmarkStart w:id="36" w:name="P340"/>
      <w:bookmarkEnd w:id="36"/>
      <w:r>
        <w:t>Статья 4.4. Нарушение порядка распоряжения объектом нежилого фонда, находящимся в муниципальной собственности, и использования указанного объекта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Normal"/>
        <w:ind w:firstLine="540"/>
        <w:jc w:val="both"/>
      </w:pPr>
      <w:r>
        <w:t>1. Распоряжение объектом нежилого фонда, находящимся в муниципальной собственности, без разрешения органа местного самоуправления -</w:t>
      </w:r>
    </w:p>
    <w:p w:rsidR="00F11944" w:rsidRDefault="00F11944">
      <w:pPr>
        <w:pStyle w:val="ConsPlusNormal"/>
        <w:jc w:val="both"/>
      </w:pPr>
      <w:r>
        <w:t xml:space="preserve">(в ред. </w:t>
      </w:r>
      <w:hyperlink r:id="rId142" w:history="1">
        <w:r>
          <w:rPr>
            <w:color w:val="0000FF"/>
          </w:rPr>
          <w:t>Закона</w:t>
        </w:r>
      </w:hyperlink>
      <w:r>
        <w:t xml:space="preserve"> РТ от 18.06.2013 N 47-ЗРТ)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должностных лиц в размере от сорока тысяч до пятидесяти тысяч рублей.</w:t>
      </w:r>
    </w:p>
    <w:p w:rsidR="00F11944" w:rsidRDefault="00F11944">
      <w:pPr>
        <w:pStyle w:val="ConsPlusNormal"/>
        <w:jc w:val="both"/>
      </w:pPr>
      <w:r>
        <w:t xml:space="preserve">(в ред. </w:t>
      </w:r>
      <w:hyperlink r:id="rId143" w:history="1">
        <w:r>
          <w:rPr>
            <w:color w:val="0000FF"/>
          </w:rPr>
          <w:t>Закона</w:t>
        </w:r>
      </w:hyperlink>
      <w:r>
        <w:t xml:space="preserve"> РТ от 09.06.2014 N 47-ЗРТ)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 xml:space="preserve">2. Утратила силу. - </w:t>
      </w:r>
      <w:hyperlink r:id="rId144" w:history="1">
        <w:r>
          <w:rPr>
            <w:color w:val="0000FF"/>
          </w:rPr>
          <w:t>Закон</w:t>
        </w:r>
      </w:hyperlink>
      <w:r>
        <w:t xml:space="preserve"> РТ от 13.11.2017 N 83-ЗРТ.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jc w:val="center"/>
        <w:outlineLvl w:val="1"/>
      </w:pPr>
      <w:r>
        <w:t>Глава 5. АДМИНИСТРАТИВНАЯ ОТВЕТСТВЕННОСТЬ</w:t>
      </w:r>
    </w:p>
    <w:p w:rsidR="00F11944" w:rsidRDefault="00F11944">
      <w:pPr>
        <w:pStyle w:val="ConsPlusTitle"/>
        <w:jc w:val="center"/>
      </w:pPr>
      <w:r>
        <w:t>ЗА ПРАВОНАРУШЕНИЯ НА ТРАНСПОРТЕ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ind w:firstLine="540"/>
        <w:jc w:val="both"/>
        <w:outlineLvl w:val="2"/>
      </w:pPr>
      <w:bookmarkStart w:id="37" w:name="P351"/>
      <w:bookmarkEnd w:id="37"/>
      <w:r>
        <w:t>Статья 5.1. Безбилетный проезд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Normal"/>
        <w:ind w:firstLine="540"/>
        <w:jc w:val="both"/>
      </w:pPr>
      <w:r>
        <w:t>Безбилетный проезд на автомобильном и городском электрическом транспорте общего пользования -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lastRenderedPageBreak/>
        <w:t>влечет наложение административного штрафа в размере трехсот рублей.</w:t>
      </w:r>
    </w:p>
    <w:p w:rsidR="00F11944" w:rsidRDefault="00F11944">
      <w:pPr>
        <w:pStyle w:val="ConsPlusNormal"/>
        <w:jc w:val="both"/>
      </w:pPr>
      <w:r>
        <w:t xml:space="preserve">(в ред. Законов РТ от 07.11.2007 </w:t>
      </w:r>
      <w:hyperlink r:id="rId145" w:history="1">
        <w:r>
          <w:rPr>
            <w:color w:val="0000FF"/>
          </w:rPr>
          <w:t>N 45-ЗРТ</w:t>
        </w:r>
      </w:hyperlink>
      <w:r>
        <w:t xml:space="preserve">, от 12.07.2013 </w:t>
      </w:r>
      <w:hyperlink r:id="rId146" w:history="1">
        <w:r>
          <w:rPr>
            <w:color w:val="0000FF"/>
          </w:rPr>
          <w:t>N 58-ЗРТ</w:t>
        </w:r>
      </w:hyperlink>
      <w:r>
        <w:t>)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ind w:firstLine="540"/>
        <w:jc w:val="both"/>
        <w:outlineLvl w:val="2"/>
      </w:pPr>
      <w:bookmarkStart w:id="38" w:name="P357"/>
      <w:bookmarkEnd w:id="38"/>
      <w:r>
        <w:t>Статья 5.2. Нарушение правил провоза багажа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Normal"/>
        <w:ind w:firstLine="540"/>
        <w:jc w:val="both"/>
      </w:pPr>
      <w:r>
        <w:t>Провоз багажа без оплаты на автомобильном и городском электрическом транспорте общего пользования -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в размере трехсот рублей.</w:t>
      </w:r>
    </w:p>
    <w:p w:rsidR="00F11944" w:rsidRDefault="00F11944">
      <w:pPr>
        <w:pStyle w:val="ConsPlusNormal"/>
        <w:jc w:val="both"/>
      </w:pPr>
      <w:r>
        <w:t xml:space="preserve">(в ред. Законов РТ от 07.11.2007 </w:t>
      </w:r>
      <w:hyperlink r:id="rId147" w:history="1">
        <w:r>
          <w:rPr>
            <w:color w:val="0000FF"/>
          </w:rPr>
          <w:t>N 45-ЗРТ</w:t>
        </w:r>
      </w:hyperlink>
      <w:r>
        <w:t xml:space="preserve">, от 12.07.2013 </w:t>
      </w:r>
      <w:hyperlink r:id="rId148" w:history="1">
        <w:r>
          <w:rPr>
            <w:color w:val="0000FF"/>
          </w:rPr>
          <w:t>N 58-ЗРТ</w:t>
        </w:r>
      </w:hyperlink>
      <w:r>
        <w:t>)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ind w:firstLine="540"/>
        <w:jc w:val="both"/>
        <w:outlineLvl w:val="2"/>
      </w:pPr>
      <w:r>
        <w:t xml:space="preserve">Статьи 5.3 - 5.5. Утратили силу. - </w:t>
      </w:r>
      <w:hyperlink r:id="rId149" w:history="1">
        <w:r>
          <w:rPr>
            <w:color w:val="0000FF"/>
          </w:rPr>
          <w:t>Закон</w:t>
        </w:r>
      </w:hyperlink>
      <w:r>
        <w:t xml:space="preserve"> РТ от 25.02.2013 N 14-ЗРТ.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ind w:firstLine="540"/>
        <w:jc w:val="both"/>
        <w:outlineLvl w:val="2"/>
      </w:pPr>
      <w:bookmarkStart w:id="39" w:name="P365"/>
      <w:bookmarkEnd w:id="39"/>
      <w:r>
        <w:t>Статья 5.6. Отказ в предоставлении проезда пассажиру</w:t>
      </w:r>
    </w:p>
    <w:p w:rsidR="00F11944" w:rsidRDefault="00F11944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150" w:history="1">
        <w:r>
          <w:rPr>
            <w:color w:val="0000FF"/>
          </w:rPr>
          <w:t>Законом</w:t>
        </w:r>
      </w:hyperlink>
      <w:r>
        <w:t xml:space="preserve"> РТ от 05.07.2010 N 54-ЗРТ)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Normal"/>
        <w:ind w:firstLine="540"/>
        <w:jc w:val="both"/>
      </w:pPr>
      <w:proofErr w:type="gramStart"/>
      <w:r>
        <w:t>Действие, направленное на воспрепятствование проезду пассажира, имеющего социальный проездной документ, выраженное в виде размещения снаружи или внутри автомобильного и городского наземного электрического транспорта общего пользования письменного запрета на проезд данной категории граждан либо в виде уклонения водителя и (или) кондуктора в приеме надлежащим образом оформленных проездных документов, а равно в виде устного запрета, физического воздействия или совершения иных действий, препятствующих</w:t>
      </w:r>
      <w:proofErr w:type="gramEnd"/>
      <w:r>
        <w:t xml:space="preserve"> проезду пассажира, имеющего социальный проездной документ, -</w:t>
      </w:r>
    </w:p>
    <w:p w:rsidR="00F11944" w:rsidRDefault="00F11944">
      <w:pPr>
        <w:pStyle w:val="ConsPlusNormal"/>
        <w:jc w:val="both"/>
      </w:pPr>
      <w:r>
        <w:t xml:space="preserve">(в ред. </w:t>
      </w:r>
      <w:hyperlink r:id="rId151" w:history="1">
        <w:r>
          <w:rPr>
            <w:color w:val="0000FF"/>
          </w:rPr>
          <w:t>Закона</w:t>
        </w:r>
      </w:hyperlink>
      <w:r>
        <w:t xml:space="preserve"> РТ от 18.06.2013 N 47-ЗРТ)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влечет наложение административного штрафа на граждан в размере одной тысячи рублей; на должностных лиц - от трех тысяч до пяти тысяч рублей; на юридических лиц - от пятнадцати тысяч до двадцати тысяч рублей.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 xml:space="preserve">Часть вторая утратила силу. - </w:t>
      </w:r>
      <w:hyperlink r:id="rId152" w:history="1">
        <w:r>
          <w:rPr>
            <w:color w:val="0000FF"/>
          </w:rPr>
          <w:t>Закон</w:t>
        </w:r>
      </w:hyperlink>
      <w:r>
        <w:t xml:space="preserve"> РТ от 18.06.2013 N 47-ЗРТ.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jc w:val="center"/>
        <w:outlineLvl w:val="1"/>
      </w:pPr>
      <w:r>
        <w:t>Глава 6. АДМИНИСТРАТИВНЫЕ ПРАВОНАРУШЕНИЯ В ОБЛАСТИ</w:t>
      </w:r>
    </w:p>
    <w:p w:rsidR="00F11944" w:rsidRDefault="00F11944">
      <w:pPr>
        <w:pStyle w:val="ConsPlusTitle"/>
        <w:jc w:val="center"/>
      </w:pPr>
      <w:r>
        <w:t>БЮДЖЕТНОГО ЗАКОНОДАТЕЛЬСТВА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Normal"/>
        <w:ind w:firstLine="540"/>
        <w:jc w:val="both"/>
      </w:pPr>
      <w:r>
        <w:t xml:space="preserve">Утратила силу. - </w:t>
      </w:r>
      <w:hyperlink r:id="rId153" w:history="1">
        <w:r>
          <w:rPr>
            <w:color w:val="0000FF"/>
          </w:rPr>
          <w:t>Закон</w:t>
        </w:r>
      </w:hyperlink>
      <w:r>
        <w:t xml:space="preserve"> РТ от 16.10.2013 N 79-ЗРТ.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jc w:val="center"/>
        <w:outlineLvl w:val="0"/>
      </w:pPr>
      <w:r>
        <w:t>Раздел III</w:t>
      </w:r>
    </w:p>
    <w:p w:rsidR="00F11944" w:rsidRDefault="00F11944">
      <w:pPr>
        <w:pStyle w:val="ConsPlusTitle"/>
        <w:jc w:val="center"/>
      </w:pPr>
    </w:p>
    <w:p w:rsidR="00F11944" w:rsidRDefault="00F11944">
      <w:pPr>
        <w:pStyle w:val="ConsPlusTitle"/>
        <w:jc w:val="center"/>
      </w:pPr>
      <w:r>
        <w:t>ПОДВЕДОМСТВЕННОСТЬ ДЕЛ</w:t>
      </w:r>
    </w:p>
    <w:p w:rsidR="00F11944" w:rsidRDefault="00F11944">
      <w:pPr>
        <w:pStyle w:val="ConsPlusTitle"/>
        <w:jc w:val="center"/>
      </w:pPr>
      <w:r>
        <w:t>ОБ АДМИНИСТРАТИВНЫХ ПРАВОНАРУШЕНИЯХ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jc w:val="center"/>
        <w:outlineLvl w:val="1"/>
      </w:pPr>
      <w:r>
        <w:t>Глава 7. СУДЬИ, ОРГАНЫ, ДОЛЖНОСТНЫЕ ЛИЦА,</w:t>
      </w:r>
    </w:p>
    <w:p w:rsidR="00F11944" w:rsidRDefault="00F11944">
      <w:pPr>
        <w:pStyle w:val="ConsPlusTitle"/>
        <w:jc w:val="center"/>
      </w:pPr>
      <w:r>
        <w:t>УПОЛНОМОЧЕННЫЕ РАССМАТРИВАТЬ ДЕЛА</w:t>
      </w:r>
    </w:p>
    <w:p w:rsidR="00F11944" w:rsidRDefault="00F11944">
      <w:pPr>
        <w:pStyle w:val="ConsPlusTitle"/>
        <w:jc w:val="center"/>
      </w:pPr>
      <w:r>
        <w:t>ОБ АДМИНИСТРАТИВНЫХ ПРАВОНАРУШЕНИЯХ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ind w:firstLine="540"/>
        <w:jc w:val="both"/>
        <w:outlineLvl w:val="2"/>
      </w:pPr>
      <w:r>
        <w:t>Статья 7.1. Мировые судьи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Normal"/>
        <w:ind w:firstLine="540"/>
        <w:jc w:val="both"/>
      </w:pPr>
      <w:r>
        <w:t xml:space="preserve">Мировые судьи рассматривают дела об административных правонарушениях, предусмотренных </w:t>
      </w:r>
      <w:hyperlink w:anchor="P69" w:history="1">
        <w:r>
          <w:rPr>
            <w:color w:val="0000FF"/>
          </w:rPr>
          <w:t>статьями 2.1</w:t>
        </w:r>
      </w:hyperlink>
      <w:r>
        <w:t xml:space="preserve"> - </w:t>
      </w:r>
      <w:hyperlink w:anchor="P99" w:history="1">
        <w:r>
          <w:rPr>
            <w:color w:val="0000FF"/>
          </w:rPr>
          <w:t>2.5</w:t>
        </w:r>
      </w:hyperlink>
      <w:r>
        <w:t xml:space="preserve">, </w:t>
      </w:r>
      <w:hyperlink w:anchor="P137" w:history="1">
        <w:r>
          <w:rPr>
            <w:color w:val="0000FF"/>
          </w:rPr>
          <w:t>2.11</w:t>
        </w:r>
      </w:hyperlink>
      <w:r>
        <w:t xml:space="preserve"> - </w:t>
      </w:r>
      <w:hyperlink w:anchor="P169" w:history="1">
        <w:r>
          <w:rPr>
            <w:color w:val="0000FF"/>
          </w:rPr>
          <w:t>2.16</w:t>
        </w:r>
      </w:hyperlink>
      <w:r>
        <w:t xml:space="preserve">, </w:t>
      </w:r>
      <w:hyperlink w:anchor="P237" w:history="1">
        <w:r>
          <w:rPr>
            <w:color w:val="0000FF"/>
          </w:rPr>
          <w:t>3.7</w:t>
        </w:r>
      </w:hyperlink>
      <w:r>
        <w:t xml:space="preserve"> - </w:t>
      </w:r>
      <w:hyperlink w:anchor="P255" w:history="1">
        <w:r>
          <w:rPr>
            <w:color w:val="0000FF"/>
          </w:rPr>
          <w:t>3.10</w:t>
        </w:r>
      </w:hyperlink>
      <w:r>
        <w:t xml:space="preserve">, </w:t>
      </w:r>
      <w:hyperlink w:anchor="P279" w:history="1">
        <w:r>
          <w:rPr>
            <w:color w:val="0000FF"/>
          </w:rPr>
          <w:t>3.13</w:t>
        </w:r>
      </w:hyperlink>
      <w:r>
        <w:t xml:space="preserve"> - </w:t>
      </w:r>
      <w:hyperlink w:anchor="P302" w:history="1">
        <w:r>
          <w:rPr>
            <w:color w:val="0000FF"/>
          </w:rPr>
          <w:t>3.15</w:t>
        </w:r>
      </w:hyperlink>
      <w:r>
        <w:t xml:space="preserve">, </w:t>
      </w:r>
      <w:hyperlink w:anchor="P329" w:history="1">
        <w:r>
          <w:rPr>
            <w:color w:val="0000FF"/>
          </w:rPr>
          <w:t>4.3</w:t>
        </w:r>
      </w:hyperlink>
      <w:r>
        <w:t xml:space="preserve">, </w:t>
      </w:r>
      <w:hyperlink w:anchor="P340" w:history="1">
        <w:r>
          <w:rPr>
            <w:color w:val="0000FF"/>
          </w:rPr>
          <w:t>4.4</w:t>
        </w:r>
      </w:hyperlink>
      <w:r>
        <w:t xml:space="preserve"> настоящего Кодекса.</w:t>
      </w:r>
    </w:p>
    <w:p w:rsidR="00F11944" w:rsidRDefault="00F11944">
      <w:pPr>
        <w:pStyle w:val="ConsPlusNormal"/>
        <w:jc w:val="both"/>
      </w:pPr>
      <w:proofErr w:type="gramStart"/>
      <w:r>
        <w:t xml:space="preserve">(в ред. Законов РТ от 26.12.2009 </w:t>
      </w:r>
      <w:hyperlink r:id="rId154" w:history="1">
        <w:r>
          <w:rPr>
            <w:color w:val="0000FF"/>
          </w:rPr>
          <w:t>N 70-ЗРТ</w:t>
        </w:r>
      </w:hyperlink>
      <w:r>
        <w:t xml:space="preserve">, от 30.07.2010 </w:t>
      </w:r>
      <w:hyperlink r:id="rId155" w:history="1">
        <w:r>
          <w:rPr>
            <w:color w:val="0000FF"/>
          </w:rPr>
          <w:t>N 61-ЗРТ</w:t>
        </w:r>
      </w:hyperlink>
      <w:r>
        <w:t xml:space="preserve">, от 10.10.2011 </w:t>
      </w:r>
      <w:hyperlink r:id="rId156" w:history="1">
        <w:r>
          <w:rPr>
            <w:color w:val="0000FF"/>
          </w:rPr>
          <w:t>N 70-ЗРТ</w:t>
        </w:r>
      </w:hyperlink>
      <w:r>
        <w:t xml:space="preserve">, от 03.11.2011 </w:t>
      </w:r>
      <w:hyperlink r:id="rId157" w:history="1">
        <w:r>
          <w:rPr>
            <w:color w:val="0000FF"/>
          </w:rPr>
          <w:t>N 78-ЗРТ</w:t>
        </w:r>
      </w:hyperlink>
      <w:r>
        <w:t xml:space="preserve">, от 18.11.2011 </w:t>
      </w:r>
      <w:hyperlink r:id="rId158" w:history="1">
        <w:r>
          <w:rPr>
            <w:color w:val="0000FF"/>
          </w:rPr>
          <w:t>N 83-ЗРТ</w:t>
        </w:r>
      </w:hyperlink>
      <w:r>
        <w:t xml:space="preserve">, от 15.06.2012 </w:t>
      </w:r>
      <w:hyperlink r:id="rId159" w:history="1">
        <w:r>
          <w:rPr>
            <w:color w:val="0000FF"/>
          </w:rPr>
          <w:t>N 37-ЗРТ</w:t>
        </w:r>
      </w:hyperlink>
      <w:r>
        <w:t xml:space="preserve">, от 17.12.2012 </w:t>
      </w:r>
      <w:hyperlink r:id="rId160" w:history="1">
        <w:r>
          <w:rPr>
            <w:color w:val="0000FF"/>
          </w:rPr>
          <w:t>N 85-ЗРТ</w:t>
        </w:r>
      </w:hyperlink>
      <w:r>
        <w:t xml:space="preserve">, от 18.06.2013 </w:t>
      </w:r>
      <w:hyperlink r:id="rId161" w:history="1">
        <w:r>
          <w:rPr>
            <w:color w:val="0000FF"/>
          </w:rPr>
          <w:t>N 47-ЗРТ</w:t>
        </w:r>
      </w:hyperlink>
      <w:r>
        <w:t xml:space="preserve">, от 16.10.2013 </w:t>
      </w:r>
      <w:hyperlink r:id="rId162" w:history="1">
        <w:r>
          <w:rPr>
            <w:color w:val="0000FF"/>
          </w:rPr>
          <w:t>N 79-ЗРТ</w:t>
        </w:r>
      </w:hyperlink>
      <w:r>
        <w:t xml:space="preserve">, от 18.12.2014 </w:t>
      </w:r>
      <w:hyperlink r:id="rId163" w:history="1">
        <w:r>
          <w:rPr>
            <w:color w:val="0000FF"/>
          </w:rPr>
          <w:t>N 128-ЗРТ</w:t>
        </w:r>
      </w:hyperlink>
      <w:r>
        <w:t xml:space="preserve">, от 07.11.2018 </w:t>
      </w:r>
      <w:hyperlink r:id="rId164" w:history="1">
        <w:r>
          <w:rPr>
            <w:color w:val="0000FF"/>
          </w:rPr>
          <w:t>N 87-ЗРТ</w:t>
        </w:r>
      </w:hyperlink>
      <w:r>
        <w:t xml:space="preserve">, от 25.12.2019 </w:t>
      </w:r>
      <w:hyperlink r:id="rId165" w:history="1">
        <w:r>
          <w:rPr>
            <w:color w:val="0000FF"/>
          </w:rPr>
          <w:t>N 106-ЗРТ</w:t>
        </w:r>
      </w:hyperlink>
      <w:r>
        <w:t>)</w:t>
      </w:r>
      <w:proofErr w:type="gramEnd"/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ind w:firstLine="540"/>
        <w:jc w:val="both"/>
        <w:outlineLvl w:val="2"/>
      </w:pPr>
      <w:bookmarkStart w:id="40" w:name="P392"/>
      <w:bookmarkEnd w:id="40"/>
      <w:r>
        <w:lastRenderedPageBreak/>
        <w:t xml:space="preserve">Статья 7.2. Орган, осуществляющий государственный </w:t>
      </w:r>
      <w:proofErr w:type="gramStart"/>
      <w:r>
        <w:t>контроль за</w:t>
      </w:r>
      <w:proofErr w:type="gramEnd"/>
      <w:r>
        <w:t xml:space="preserve"> производством и оборотом этилового спирта, алкогольной и спиртосодержащей продукции в Республике Татарстан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Normal"/>
        <w:ind w:firstLine="540"/>
        <w:jc w:val="both"/>
      </w:pPr>
      <w:bookmarkStart w:id="41" w:name="P394"/>
      <w:bookmarkEnd w:id="41"/>
      <w:r>
        <w:t xml:space="preserve">1. Орган, осуществляющий государственный </w:t>
      </w:r>
      <w:proofErr w:type="gramStart"/>
      <w:r>
        <w:t>контроль за</w:t>
      </w:r>
      <w:proofErr w:type="gramEnd"/>
      <w:r>
        <w:t xml:space="preserve"> производством и оборотом этилового спирта, алкогольной и спиртосодержащей продукции в Республике Татарстан, рассматривает дела об административных правонарушениях, предусмотренных </w:t>
      </w:r>
      <w:hyperlink w:anchor="P127" w:history="1">
        <w:r>
          <w:rPr>
            <w:color w:val="0000FF"/>
          </w:rPr>
          <w:t>статьей 2.8</w:t>
        </w:r>
      </w:hyperlink>
      <w:r>
        <w:t xml:space="preserve"> настоящего Кодекса.</w:t>
      </w:r>
    </w:p>
    <w:p w:rsidR="00F11944" w:rsidRDefault="00F1194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РТ от 16.06.2011 </w:t>
      </w:r>
      <w:hyperlink r:id="rId166" w:history="1">
        <w:r>
          <w:rPr>
            <w:color w:val="0000FF"/>
          </w:rPr>
          <w:t>N 29-ЗРТ</w:t>
        </w:r>
      </w:hyperlink>
      <w:r>
        <w:t xml:space="preserve">, от 18.06.2013 </w:t>
      </w:r>
      <w:hyperlink r:id="rId167" w:history="1">
        <w:r>
          <w:rPr>
            <w:color w:val="0000FF"/>
          </w:rPr>
          <w:t>N 47-ЗРТ</w:t>
        </w:r>
      </w:hyperlink>
      <w:r>
        <w:t>)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 xml:space="preserve">2. Дела об административных правонарушениях от имени органа, указанного в </w:t>
      </w:r>
      <w:hyperlink w:anchor="P394" w:history="1">
        <w:r>
          <w:rPr>
            <w:color w:val="0000FF"/>
          </w:rPr>
          <w:t>части 1</w:t>
        </w:r>
      </w:hyperlink>
      <w:r>
        <w:t xml:space="preserve"> настоящей статьи, рассматривают:</w:t>
      </w:r>
    </w:p>
    <w:p w:rsidR="00F11944" w:rsidRDefault="00F11944">
      <w:pPr>
        <w:pStyle w:val="ConsPlusNormal"/>
        <w:jc w:val="both"/>
      </w:pPr>
      <w:r>
        <w:t xml:space="preserve">(в ред. </w:t>
      </w:r>
      <w:hyperlink r:id="rId168" w:history="1">
        <w:r>
          <w:rPr>
            <w:color w:val="0000FF"/>
          </w:rPr>
          <w:t>Закона</w:t>
        </w:r>
      </w:hyperlink>
      <w:r>
        <w:t xml:space="preserve"> РТ от 18.06.2013 N 47-ЗРТ)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 xml:space="preserve">1) руководитель органа, осуществляющего государственный </w:t>
      </w:r>
      <w:proofErr w:type="gramStart"/>
      <w:r>
        <w:t>контроль за</w:t>
      </w:r>
      <w:proofErr w:type="gramEnd"/>
      <w:r>
        <w:t xml:space="preserve"> производством и оборотом этилового спирта, алкогольной и спиртосодержащей продукции, его заместители;</w:t>
      </w:r>
    </w:p>
    <w:p w:rsidR="00F11944" w:rsidRDefault="00F11944">
      <w:pPr>
        <w:pStyle w:val="ConsPlusNormal"/>
        <w:jc w:val="both"/>
      </w:pPr>
      <w:r>
        <w:t xml:space="preserve">(в ред. </w:t>
      </w:r>
      <w:hyperlink r:id="rId169" w:history="1">
        <w:r>
          <w:rPr>
            <w:color w:val="0000FF"/>
          </w:rPr>
          <w:t>Закона</w:t>
        </w:r>
      </w:hyperlink>
      <w:r>
        <w:t xml:space="preserve"> РТ от 18.06.2013 N 47-ЗРТ)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 xml:space="preserve">2) руководители территориальных органов, осуществляющих государственный </w:t>
      </w:r>
      <w:proofErr w:type="gramStart"/>
      <w:r>
        <w:t>контроль за</w:t>
      </w:r>
      <w:proofErr w:type="gramEnd"/>
      <w:r>
        <w:t xml:space="preserve"> производством и оборотом этилового спирта, алкогольной и спиртосодержащей продукции, их заместители.</w:t>
      </w:r>
    </w:p>
    <w:p w:rsidR="00F11944" w:rsidRDefault="00F11944">
      <w:pPr>
        <w:pStyle w:val="ConsPlusNormal"/>
        <w:jc w:val="both"/>
      </w:pPr>
      <w:r>
        <w:t xml:space="preserve">(в ред. </w:t>
      </w:r>
      <w:hyperlink r:id="rId170" w:history="1">
        <w:r>
          <w:rPr>
            <w:color w:val="0000FF"/>
          </w:rPr>
          <w:t>Закона</w:t>
        </w:r>
      </w:hyperlink>
      <w:r>
        <w:t xml:space="preserve"> РТ от 18.06.2013 N 47-ЗРТ)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ind w:firstLine="540"/>
        <w:jc w:val="both"/>
        <w:outlineLvl w:val="2"/>
      </w:pPr>
      <w:bookmarkStart w:id="42" w:name="P403"/>
      <w:bookmarkEnd w:id="42"/>
      <w:r>
        <w:t>Статья 7.3. Органы, осуществляющие государственный экологический надзор в Республике Татарстан</w:t>
      </w:r>
    </w:p>
    <w:p w:rsidR="00F11944" w:rsidRDefault="00F11944">
      <w:pPr>
        <w:pStyle w:val="ConsPlusNormal"/>
        <w:ind w:firstLine="540"/>
        <w:jc w:val="both"/>
      </w:pPr>
      <w:r>
        <w:t xml:space="preserve">(в ред. </w:t>
      </w:r>
      <w:hyperlink r:id="rId171" w:history="1">
        <w:r>
          <w:rPr>
            <w:color w:val="0000FF"/>
          </w:rPr>
          <w:t>Закона</w:t>
        </w:r>
      </w:hyperlink>
      <w:r>
        <w:t xml:space="preserve"> РТ от 18.06.2013 N 47-ЗРТ)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Normal"/>
        <w:ind w:firstLine="540"/>
        <w:jc w:val="both"/>
      </w:pPr>
      <w:bookmarkStart w:id="43" w:name="P406"/>
      <w:bookmarkEnd w:id="43"/>
      <w:r>
        <w:t xml:space="preserve">1. Органы, осуществляющие государственный экологический надзор в Республике Татарстан, рассматривают дела об административных правонарушениях, предусмотренных </w:t>
      </w:r>
      <w:hyperlink w:anchor="P181" w:history="1">
        <w:r>
          <w:rPr>
            <w:color w:val="0000FF"/>
          </w:rPr>
          <w:t>статьей 3.1</w:t>
        </w:r>
      </w:hyperlink>
      <w:r>
        <w:t xml:space="preserve"> настоящего Кодекса.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 xml:space="preserve">2. Дела об административных правонарушениях от имени органов, указанных в </w:t>
      </w:r>
      <w:hyperlink w:anchor="P406" w:history="1">
        <w:r>
          <w:rPr>
            <w:color w:val="0000FF"/>
          </w:rPr>
          <w:t>части 1</w:t>
        </w:r>
      </w:hyperlink>
      <w:r>
        <w:t xml:space="preserve"> настоящей статьи, рассматривают: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1) главный государственный инспектор Республики Татарстан в области охраны окружающей среды, его заместители;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2) старшие государственные инспекторы Республики Татарстан в области охраны окружающей среды;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3) государственные инспекторы Республики Татарстан в области охраны окружающей среды.</w:t>
      </w:r>
    </w:p>
    <w:p w:rsidR="00F11944" w:rsidRDefault="00F11944">
      <w:pPr>
        <w:pStyle w:val="ConsPlusNormal"/>
        <w:jc w:val="both"/>
      </w:pPr>
      <w:r>
        <w:t xml:space="preserve">(часть 2 в ред. </w:t>
      </w:r>
      <w:hyperlink r:id="rId172" w:history="1">
        <w:r>
          <w:rPr>
            <w:color w:val="0000FF"/>
          </w:rPr>
          <w:t>Закона</w:t>
        </w:r>
      </w:hyperlink>
      <w:r>
        <w:t xml:space="preserve"> РТ от 27.04.2017 N 26-ЗРТ)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ind w:firstLine="540"/>
        <w:jc w:val="both"/>
        <w:outlineLvl w:val="2"/>
      </w:pPr>
      <w:r>
        <w:t>Статья 7.4. Административные комиссии муниципальных образований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Normal"/>
        <w:ind w:firstLine="540"/>
        <w:jc w:val="both"/>
      </w:pPr>
      <w:r>
        <w:t xml:space="preserve">Административные комиссии муниципальных образований рассматривают дела об административных правонарушениях, предусмотренных </w:t>
      </w:r>
      <w:hyperlink w:anchor="P110" w:history="1">
        <w:r>
          <w:rPr>
            <w:color w:val="0000FF"/>
          </w:rPr>
          <w:t>статьями 2.6</w:t>
        </w:r>
      </w:hyperlink>
      <w:r>
        <w:t xml:space="preserve">, </w:t>
      </w:r>
      <w:hyperlink w:anchor="P121" w:history="1">
        <w:r>
          <w:rPr>
            <w:color w:val="0000FF"/>
          </w:rPr>
          <w:t>2.7</w:t>
        </w:r>
      </w:hyperlink>
      <w:r>
        <w:t xml:space="preserve">, </w:t>
      </w:r>
      <w:hyperlink w:anchor="P187" w:history="1">
        <w:r>
          <w:rPr>
            <w:color w:val="0000FF"/>
          </w:rPr>
          <w:t>3.2</w:t>
        </w:r>
      </w:hyperlink>
      <w:r>
        <w:t xml:space="preserve"> - </w:t>
      </w:r>
      <w:hyperlink w:anchor="P226" w:history="1">
        <w:r>
          <w:rPr>
            <w:color w:val="0000FF"/>
          </w:rPr>
          <w:t>3.6</w:t>
        </w:r>
      </w:hyperlink>
      <w:r>
        <w:t xml:space="preserve">, </w:t>
      </w:r>
      <w:hyperlink w:anchor="P310" w:history="1">
        <w:r>
          <w:rPr>
            <w:color w:val="0000FF"/>
          </w:rPr>
          <w:t>3.16</w:t>
        </w:r>
      </w:hyperlink>
      <w:r>
        <w:t xml:space="preserve">, </w:t>
      </w:r>
      <w:hyperlink w:anchor="P317" w:history="1">
        <w:r>
          <w:rPr>
            <w:color w:val="0000FF"/>
          </w:rPr>
          <w:t>3.17</w:t>
        </w:r>
      </w:hyperlink>
      <w:r>
        <w:t xml:space="preserve">, </w:t>
      </w:r>
      <w:hyperlink w:anchor="P351" w:history="1">
        <w:r>
          <w:rPr>
            <w:color w:val="0000FF"/>
          </w:rPr>
          <w:t>5.1</w:t>
        </w:r>
      </w:hyperlink>
      <w:r>
        <w:t xml:space="preserve">, </w:t>
      </w:r>
      <w:hyperlink w:anchor="P357" w:history="1">
        <w:r>
          <w:rPr>
            <w:color w:val="0000FF"/>
          </w:rPr>
          <w:t>5.2</w:t>
        </w:r>
      </w:hyperlink>
      <w:r>
        <w:t xml:space="preserve">, </w:t>
      </w:r>
      <w:hyperlink w:anchor="P365" w:history="1">
        <w:r>
          <w:rPr>
            <w:color w:val="0000FF"/>
          </w:rPr>
          <w:t>5.6</w:t>
        </w:r>
      </w:hyperlink>
      <w:r>
        <w:t xml:space="preserve"> (в отношении муниципальных перевозок, осуществляемых на территориях соответствующих муниципальных образований) настоящего Кодекса.</w:t>
      </w:r>
    </w:p>
    <w:p w:rsidR="00F11944" w:rsidRDefault="00F11944">
      <w:pPr>
        <w:pStyle w:val="ConsPlusNormal"/>
        <w:jc w:val="both"/>
      </w:pPr>
      <w:r>
        <w:t xml:space="preserve">(в ред. Законов РТ от 05.07.2010 </w:t>
      </w:r>
      <w:hyperlink r:id="rId173" w:history="1">
        <w:r>
          <w:rPr>
            <w:color w:val="0000FF"/>
          </w:rPr>
          <w:t>N 54-ЗРТ</w:t>
        </w:r>
      </w:hyperlink>
      <w:r>
        <w:t xml:space="preserve">, от 30.07.2010 </w:t>
      </w:r>
      <w:hyperlink r:id="rId174" w:history="1">
        <w:r>
          <w:rPr>
            <w:color w:val="0000FF"/>
          </w:rPr>
          <w:t>N 61-ЗРТ</w:t>
        </w:r>
      </w:hyperlink>
      <w:r>
        <w:t xml:space="preserve">, от 25.02.2013 </w:t>
      </w:r>
      <w:hyperlink r:id="rId175" w:history="1">
        <w:r>
          <w:rPr>
            <w:color w:val="0000FF"/>
          </w:rPr>
          <w:t>N 14-ЗРТ</w:t>
        </w:r>
      </w:hyperlink>
      <w:r>
        <w:t xml:space="preserve">, от 04.03.2015 </w:t>
      </w:r>
      <w:hyperlink r:id="rId176" w:history="1">
        <w:r>
          <w:rPr>
            <w:color w:val="0000FF"/>
          </w:rPr>
          <w:t>N 7-ЗРТ</w:t>
        </w:r>
      </w:hyperlink>
      <w:r>
        <w:t xml:space="preserve">, </w:t>
      </w:r>
      <w:proofErr w:type="gramStart"/>
      <w:r>
        <w:t>от</w:t>
      </w:r>
      <w:proofErr w:type="gramEnd"/>
      <w:r>
        <w:t xml:space="preserve"> 19.03.2018 </w:t>
      </w:r>
      <w:hyperlink r:id="rId177" w:history="1">
        <w:r>
          <w:rPr>
            <w:color w:val="0000FF"/>
          </w:rPr>
          <w:t>N 14-ЗРТ</w:t>
        </w:r>
      </w:hyperlink>
      <w:r>
        <w:t>)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ind w:firstLine="540"/>
        <w:jc w:val="both"/>
        <w:outlineLvl w:val="2"/>
      </w:pPr>
      <w:r>
        <w:t xml:space="preserve">Статья 7.5. Утратила силу. - </w:t>
      </w:r>
      <w:hyperlink r:id="rId178" w:history="1">
        <w:r>
          <w:rPr>
            <w:color w:val="0000FF"/>
          </w:rPr>
          <w:t>Закон</w:t>
        </w:r>
      </w:hyperlink>
      <w:r>
        <w:t xml:space="preserve"> РТ от 24.07.2014 N 70-ЗРТ.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ind w:firstLine="540"/>
        <w:jc w:val="both"/>
        <w:outlineLvl w:val="2"/>
      </w:pPr>
      <w:bookmarkStart w:id="44" w:name="P420"/>
      <w:bookmarkEnd w:id="44"/>
      <w:r>
        <w:t xml:space="preserve">Статья 7.6. Орган, осуществляющий контроль в сфере организации пассажирских </w:t>
      </w:r>
      <w:r>
        <w:lastRenderedPageBreak/>
        <w:t>перевозок</w:t>
      </w:r>
    </w:p>
    <w:p w:rsidR="00F11944" w:rsidRDefault="00F11944">
      <w:pPr>
        <w:pStyle w:val="ConsPlusNormal"/>
        <w:ind w:firstLine="540"/>
        <w:jc w:val="both"/>
      </w:pPr>
      <w:r>
        <w:t xml:space="preserve">(в ред. </w:t>
      </w:r>
      <w:hyperlink r:id="rId179" w:history="1">
        <w:r>
          <w:rPr>
            <w:color w:val="0000FF"/>
          </w:rPr>
          <w:t>Закона</w:t>
        </w:r>
      </w:hyperlink>
      <w:r>
        <w:t xml:space="preserve"> РТ от 05.07.2010 N 54-ЗРТ)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Normal"/>
        <w:ind w:firstLine="540"/>
        <w:jc w:val="both"/>
      </w:pPr>
      <w:bookmarkStart w:id="45" w:name="P423"/>
      <w:bookmarkEnd w:id="45"/>
      <w:r>
        <w:t xml:space="preserve">1. Орган, осуществляющий контроль в сфере организации пассажирских перевозок, рассматривает дела об административных правонарушениях, предусмотренных </w:t>
      </w:r>
      <w:hyperlink w:anchor="P365" w:history="1">
        <w:r>
          <w:rPr>
            <w:color w:val="0000FF"/>
          </w:rPr>
          <w:t>статьей 5.6</w:t>
        </w:r>
      </w:hyperlink>
      <w:r>
        <w:t xml:space="preserve"> (в отношении межмуниципальных пассажирских перевозок) настоящего Кодекса.</w:t>
      </w:r>
    </w:p>
    <w:p w:rsidR="00F11944" w:rsidRDefault="00F1194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Законов РТ от 25.02.2013 </w:t>
      </w:r>
      <w:hyperlink r:id="rId180" w:history="1">
        <w:r>
          <w:rPr>
            <w:color w:val="0000FF"/>
          </w:rPr>
          <w:t>N 14-ЗРТ</w:t>
        </w:r>
      </w:hyperlink>
      <w:r>
        <w:t xml:space="preserve">, от 18.06.2013 </w:t>
      </w:r>
      <w:hyperlink r:id="rId181" w:history="1">
        <w:r>
          <w:rPr>
            <w:color w:val="0000FF"/>
          </w:rPr>
          <w:t>N 47-ЗРТ</w:t>
        </w:r>
      </w:hyperlink>
      <w:r>
        <w:t>)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 xml:space="preserve">2. Дела об административных правонарушениях от имени органа, указанного в </w:t>
      </w:r>
      <w:hyperlink w:anchor="P423" w:history="1">
        <w:r>
          <w:rPr>
            <w:color w:val="0000FF"/>
          </w:rPr>
          <w:t>части 1</w:t>
        </w:r>
      </w:hyperlink>
      <w:r>
        <w:t xml:space="preserve"> настоящей статьи, рассматривают:</w:t>
      </w:r>
    </w:p>
    <w:p w:rsidR="00F11944" w:rsidRDefault="00F11944">
      <w:pPr>
        <w:pStyle w:val="ConsPlusNormal"/>
        <w:jc w:val="both"/>
      </w:pPr>
      <w:r>
        <w:t xml:space="preserve">(в ред. </w:t>
      </w:r>
      <w:hyperlink r:id="rId182" w:history="1">
        <w:r>
          <w:rPr>
            <w:color w:val="0000FF"/>
          </w:rPr>
          <w:t>Закона</w:t>
        </w:r>
      </w:hyperlink>
      <w:r>
        <w:t xml:space="preserve"> РТ от 18.06.2013 N 47-ЗРТ)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министр транспорта и дорожного хозяйства Республики Татарстан, его заместители.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ind w:firstLine="540"/>
        <w:jc w:val="both"/>
        <w:outlineLvl w:val="2"/>
      </w:pPr>
      <w:r>
        <w:t xml:space="preserve">Статья 7.7. Утратила силу. - </w:t>
      </w:r>
      <w:hyperlink r:id="rId183" w:history="1">
        <w:r>
          <w:rPr>
            <w:color w:val="0000FF"/>
          </w:rPr>
          <w:t>Закон</w:t>
        </w:r>
      </w:hyperlink>
      <w:r>
        <w:t xml:space="preserve"> РТ от 16.10.2013 N 79-ЗРТ.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ind w:firstLine="540"/>
        <w:jc w:val="both"/>
        <w:outlineLvl w:val="2"/>
      </w:pPr>
      <w:r>
        <w:t>Статья 7.8. Комиссии по делам несовершеннолетних и защите их прав</w:t>
      </w:r>
    </w:p>
    <w:p w:rsidR="00F11944" w:rsidRDefault="00F11944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184" w:history="1">
        <w:r>
          <w:rPr>
            <w:color w:val="0000FF"/>
          </w:rPr>
          <w:t>Законом</w:t>
        </w:r>
      </w:hyperlink>
      <w:r>
        <w:t xml:space="preserve"> РТ от 14.10.2010 N 65-ЗРТ)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Normal"/>
        <w:ind w:firstLine="540"/>
        <w:jc w:val="both"/>
      </w:pPr>
      <w:r>
        <w:t xml:space="preserve">Комиссии по делам несовершеннолетних и защите их прав рассматривают дела об административных правонарушениях, предусмотренных </w:t>
      </w:r>
      <w:hyperlink w:anchor="P267" w:history="1">
        <w:r>
          <w:rPr>
            <w:color w:val="0000FF"/>
          </w:rPr>
          <w:t>статьей 3.11</w:t>
        </w:r>
      </w:hyperlink>
      <w:r>
        <w:t xml:space="preserve"> настоящего Кодекса.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jc w:val="center"/>
        <w:outlineLvl w:val="1"/>
      </w:pPr>
      <w:r>
        <w:t>Глава 8. ДОЛЖНОСТНЫЕ ЛИЦА, УПОЛНОМОЧЕННЫЕ СОСТАВЛЯТЬ</w:t>
      </w:r>
    </w:p>
    <w:p w:rsidR="00F11944" w:rsidRDefault="00F11944">
      <w:pPr>
        <w:pStyle w:val="ConsPlusTitle"/>
        <w:jc w:val="center"/>
      </w:pPr>
      <w:r>
        <w:t>ПРОТОКОЛЫ ОБ АДМИНИСТРАТИВНЫХ ПРАВОНАРУШЕНИЯХ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ind w:firstLine="540"/>
        <w:jc w:val="both"/>
        <w:outlineLvl w:val="2"/>
      </w:pPr>
      <w:r>
        <w:t>Статья 8.1. Должностные лица, уполномоченные составлять протоколы об административных правонарушениях, предусмотренных настоящим Кодексом</w:t>
      </w:r>
    </w:p>
    <w:p w:rsidR="00F11944" w:rsidRDefault="00F11944">
      <w:pPr>
        <w:pStyle w:val="ConsPlusNormal"/>
        <w:jc w:val="both"/>
      </w:pPr>
      <w:r>
        <w:t xml:space="preserve">(в ред. </w:t>
      </w:r>
      <w:hyperlink r:id="rId185" w:history="1">
        <w:r>
          <w:rPr>
            <w:color w:val="0000FF"/>
          </w:rPr>
          <w:t>Закона</w:t>
        </w:r>
      </w:hyperlink>
      <w:r>
        <w:t xml:space="preserve"> РТ от 23.07.2014 N 64-ЗРТ)</w:t>
      </w:r>
    </w:p>
    <w:p w:rsidR="00F11944" w:rsidRDefault="00F11944">
      <w:pPr>
        <w:pStyle w:val="ConsPlusNormal"/>
        <w:ind w:firstLine="540"/>
        <w:jc w:val="both"/>
      </w:pPr>
      <w:r>
        <w:t xml:space="preserve">(в ред. </w:t>
      </w:r>
      <w:hyperlink r:id="rId186" w:history="1">
        <w:r>
          <w:rPr>
            <w:color w:val="0000FF"/>
          </w:rPr>
          <w:t>Закона</w:t>
        </w:r>
      </w:hyperlink>
      <w:r>
        <w:t xml:space="preserve"> РТ от 18.06.2013 N 47-ЗРТ)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Normal"/>
        <w:ind w:firstLine="540"/>
        <w:jc w:val="both"/>
      </w:pPr>
      <w:bookmarkStart w:id="46" w:name="P443"/>
      <w:bookmarkEnd w:id="46"/>
      <w:r>
        <w:t xml:space="preserve">1. Протоколы об административных правонарушениях, предусмотренных настоящим Кодексом, составляются должностными лицами органов, уполномоченных рассматривать дела об административных правонарушениях в соответствии со </w:t>
      </w:r>
      <w:hyperlink w:anchor="P392" w:history="1">
        <w:r>
          <w:rPr>
            <w:color w:val="0000FF"/>
          </w:rPr>
          <w:t>статьями 7.2</w:t>
        </w:r>
      </w:hyperlink>
      <w:r>
        <w:t xml:space="preserve">, </w:t>
      </w:r>
      <w:hyperlink w:anchor="P403" w:history="1">
        <w:r>
          <w:rPr>
            <w:color w:val="0000FF"/>
          </w:rPr>
          <w:t>7.3</w:t>
        </w:r>
      </w:hyperlink>
      <w:r>
        <w:t xml:space="preserve">, </w:t>
      </w:r>
      <w:hyperlink w:anchor="P420" w:history="1">
        <w:r>
          <w:rPr>
            <w:color w:val="0000FF"/>
          </w:rPr>
          <w:t>7.6</w:t>
        </w:r>
      </w:hyperlink>
      <w:r>
        <w:t xml:space="preserve"> настоящего Кодекса, в пределах компетенции соответствующего органа.</w:t>
      </w:r>
    </w:p>
    <w:p w:rsidR="00F11944" w:rsidRDefault="00F1194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87" w:history="1">
        <w:r>
          <w:rPr>
            <w:color w:val="0000FF"/>
          </w:rPr>
          <w:t>Закона</w:t>
        </w:r>
      </w:hyperlink>
      <w:r>
        <w:t xml:space="preserve"> РТ от 24.07.2014 N 71-ЗРТ)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 xml:space="preserve">2. Утратила силу. - </w:t>
      </w:r>
      <w:hyperlink r:id="rId188" w:history="1">
        <w:r>
          <w:rPr>
            <w:color w:val="0000FF"/>
          </w:rPr>
          <w:t>Закон</w:t>
        </w:r>
      </w:hyperlink>
      <w:r>
        <w:t xml:space="preserve"> РТ от 09.07.2016 N 60-ЗРТ.</w:t>
      </w:r>
    </w:p>
    <w:p w:rsidR="00F11944" w:rsidRDefault="00F11944">
      <w:pPr>
        <w:pStyle w:val="ConsPlusNormal"/>
        <w:spacing w:before="220"/>
        <w:ind w:firstLine="540"/>
        <w:jc w:val="both"/>
      </w:pPr>
      <w:bookmarkStart w:id="47" w:name="P446"/>
      <w:bookmarkEnd w:id="47"/>
      <w:r>
        <w:t xml:space="preserve">3. Протоколы об административных правонарушениях, предусмотренных </w:t>
      </w:r>
      <w:hyperlink w:anchor="P69" w:history="1">
        <w:r>
          <w:rPr>
            <w:color w:val="0000FF"/>
          </w:rPr>
          <w:t>статьями 2.1</w:t>
        </w:r>
      </w:hyperlink>
      <w:r>
        <w:t xml:space="preserve"> (в отношении нарушений законодательства Республики Татарстан о языках, повлекших нарушение прав и свобод граждан или ограничение прав граждан по языковому признаку в сфере образования), </w:t>
      </w:r>
      <w:hyperlink w:anchor="P267" w:history="1">
        <w:r>
          <w:rPr>
            <w:color w:val="0000FF"/>
          </w:rPr>
          <w:t>3.11</w:t>
        </w:r>
      </w:hyperlink>
      <w:r>
        <w:t xml:space="preserve"> настоящего Кодекса, составляют:</w:t>
      </w:r>
    </w:p>
    <w:p w:rsidR="00F11944" w:rsidRDefault="00F11944">
      <w:pPr>
        <w:pStyle w:val="ConsPlusNormal"/>
        <w:jc w:val="both"/>
      </w:pPr>
      <w:r>
        <w:t xml:space="preserve">(в ред. </w:t>
      </w:r>
      <w:hyperlink r:id="rId189" w:history="1">
        <w:r>
          <w:rPr>
            <w:color w:val="0000FF"/>
          </w:rPr>
          <w:t>Закона</w:t>
        </w:r>
      </w:hyperlink>
      <w:r>
        <w:t xml:space="preserve"> РТ от 09.07.2016 N 60-ЗРТ)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1) министр образования и науки Республики Татарстан, его заместители;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2) руководители структурных подразделений Министерства образования и науки Республики Татарстан.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Помимо случаев, предусмотренных </w:t>
      </w:r>
      <w:hyperlink w:anchor="P443" w:history="1">
        <w:r>
          <w:rPr>
            <w:color w:val="0000FF"/>
          </w:rPr>
          <w:t>частью 1</w:t>
        </w:r>
      </w:hyperlink>
      <w:r>
        <w:t xml:space="preserve"> настоящей статьи, протоколы об административных правонарушениях, предусмотренных </w:t>
      </w:r>
      <w:hyperlink w:anchor="P351" w:history="1">
        <w:r>
          <w:rPr>
            <w:color w:val="0000FF"/>
          </w:rPr>
          <w:t>статьями 5.1</w:t>
        </w:r>
      </w:hyperlink>
      <w:r>
        <w:t xml:space="preserve">, </w:t>
      </w:r>
      <w:hyperlink w:anchor="P357" w:history="1">
        <w:r>
          <w:rPr>
            <w:color w:val="0000FF"/>
          </w:rPr>
          <w:t>5.2</w:t>
        </w:r>
      </w:hyperlink>
      <w:r>
        <w:t xml:space="preserve">, </w:t>
      </w:r>
      <w:hyperlink w:anchor="P365" w:history="1">
        <w:r>
          <w:rPr>
            <w:color w:val="0000FF"/>
          </w:rPr>
          <w:t>5.6</w:t>
        </w:r>
      </w:hyperlink>
      <w:r>
        <w:t xml:space="preserve"> (в отношении межмуниципальных пассажирских перевозок), а также </w:t>
      </w:r>
      <w:hyperlink w:anchor="P69" w:history="1">
        <w:r>
          <w:rPr>
            <w:color w:val="0000FF"/>
          </w:rPr>
          <w:t>статьей 2.1</w:t>
        </w:r>
      </w:hyperlink>
      <w:r>
        <w:t xml:space="preserve"> (в части несоблюдения требований законодательства Республики Татарстан о языках при оформлении и размещении дорожных и иных указателей и обозначений) настоящего Кодекса, составляют должностные лица структурных подразделений Министерства транспорта и дорожного хозяйства Республики </w:t>
      </w:r>
      <w:r>
        <w:lastRenderedPageBreak/>
        <w:t>Татарстан.</w:t>
      </w:r>
      <w:proofErr w:type="gramEnd"/>
    </w:p>
    <w:p w:rsidR="00F11944" w:rsidRDefault="00F11944">
      <w:pPr>
        <w:pStyle w:val="ConsPlusNormal"/>
        <w:spacing w:before="220"/>
        <w:ind w:firstLine="540"/>
        <w:jc w:val="both"/>
      </w:pPr>
      <w:bookmarkStart w:id="48" w:name="P451"/>
      <w:bookmarkEnd w:id="48"/>
      <w:r>
        <w:t xml:space="preserve">5. Протоколы об административных правонарушениях, предусмотренных </w:t>
      </w:r>
      <w:hyperlink w:anchor="P75" w:history="1">
        <w:r>
          <w:rPr>
            <w:color w:val="0000FF"/>
          </w:rPr>
          <w:t>статьями 2.2</w:t>
        </w:r>
      </w:hyperlink>
      <w:r>
        <w:t xml:space="preserve">, </w:t>
      </w:r>
      <w:hyperlink w:anchor="P110" w:history="1">
        <w:r>
          <w:rPr>
            <w:color w:val="0000FF"/>
          </w:rPr>
          <w:t>2.6</w:t>
        </w:r>
      </w:hyperlink>
      <w:r>
        <w:t xml:space="preserve">, </w:t>
      </w:r>
      <w:hyperlink w:anchor="P121" w:history="1">
        <w:r>
          <w:rPr>
            <w:color w:val="0000FF"/>
          </w:rPr>
          <w:t>2.7</w:t>
        </w:r>
      </w:hyperlink>
      <w:r>
        <w:t xml:space="preserve"> настоящего Кодекса, составляют: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1) министр юстиции Республики Татарстан, его заместители;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2) специалисты структурных подразделений Министерства юстиции Республики Татарстан.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Протоколы об административных правонарушениях, предусмотренных </w:t>
      </w:r>
      <w:hyperlink w:anchor="P85" w:history="1">
        <w:r>
          <w:rPr>
            <w:color w:val="0000FF"/>
          </w:rPr>
          <w:t>статьей 2.3</w:t>
        </w:r>
      </w:hyperlink>
      <w:r>
        <w:t xml:space="preserve"> настоящего Кодекса, составляют Уполномоченный по правам человека в Республике Татарстан (в отношении деятельности Уполномоченного по правам человека в Республике Татарстан), Уполномоченный по правам ребенка в Республике Татарстан (в отношении деятельности Уполномоченного по правам ребенка в Республике Татарстан), Уполномоченный при Президенте Республики Татарстан по защите прав предпринимателей (в отношении деятельности Уполномоченного при Президенте Республики</w:t>
      </w:r>
      <w:proofErr w:type="gramEnd"/>
      <w:r>
        <w:t xml:space="preserve"> </w:t>
      </w:r>
      <w:proofErr w:type="gramStart"/>
      <w:r>
        <w:t>Татарстан по защите прав предпринимателей).</w:t>
      </w:r>
      <w:proofErr w:type="gramEnd"/>
    </w:p>
    <w:p w:rsidR="00F11944" w:rsidRDefault="00F11944">
      <w:pPr>
        <w:pStyle w:val="ConsPlusNormal"/>
        <w:jc w:val="both"/>
      </w:pPr>
      <w:r>
        <w:t xml:space="preserve">(в ред. </w:t>
      </w:r>
      <w:hyperlink r:id="rId190" w:history="1">
        <w:r>
          <w:rPr>
            <w:color w:val="0000FF"/>
          </w:rPr>
          <w:t>Закона</w:t>
        </w:r>
      </w:hyperlink>
      <w:r>
        <w:t xml:space="preserve"> РТ от 14.05.2014 N 34-ЗРТ)</w:t>
      </w:r>
    </w:p>
    <w:p w:rsidR="00F11944" w:rsidRDefault="00F11944">
      <w:pPr>
        <w:pStyle w:val="ConsPlusNormal"/>
        <w:spacing w:before="220"/>
        <w:ind w:firstLine="540"/>
        <w:jc w:val="both"/>
      </w:pPr>
      <w:bookmarkStart w:id="49" w:name="P456"/>
      <w:bookmarkEnd w:id="49"/>
      <w:r>
        <w:t xml:space="preserve">7. Протоколы об административных правонарушениях, предусмотренных </w:t>
      </w:r>
      <w:hyperlink w:anchor="P137" w:history="1">
        <w:r>
          <w:rPr>
            <w:color w:val="0000FF"/>
          </w:rPr>
          <w:t>статьями 2.11</w:t>
        </w:r>
      </w:hyperlink>
      <w:r>
        <w:t xml:space="preserve">, </w:t>
      </w:r>
      <w:hyperlink w:anchor="P243" w:history="1">
        <w:r>
          <w:rPr>
            <w:color w:val="0000FF"/>
          </w:rPr>
          <w:t>3.8</w:t>
        </w:r>
      </w:hyperlink>
      <w:r>
        <w:t xml:space="preserve"> настоящего Кодекса, составляют должностные лица Государственной жилищной инспекции Республики Татарстан.</w:t>
      </w:r>
    </w:p>
    <w:p w:rsidR="00F11944" w:rsidRDefault="00F1194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91" w:history="1">
        <w:r>
          <w:rPr>
            <w:color w:val="0000FF"/>
          </w:rPr>
          <w:t>Закона</w:t>
        </w:r>
      </w:hyperlink>
      <w:r>
        <w:t xml:space="preserve"> РТ от 09.07.2016 N 60-ЗРТ)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 xml:space="preserve">7.1. Протоколы об административных правонарушениях, предусмотренных </w:t>
      </w:r>
      <w:hyperlink w:anchor="P164" w:history="1">
        <w:r>
          <w:rPr>
            <w:color w:val="0000FF"/>
          </w:rPr>
          <w:t>частью 1 статьи 2.15</w:t>
        </w:r>
      </w:hyperlink>
      <w:r>
        <w:t xml:space="preserve"> настоящего Кодекса, составляют должностные лица Аппарата Президента Республики Татарстан.</w:t>
      </w:r>
    </w:p>
    <w:p w:rsidR="00F11944" w:rsidRDefault="00F11944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7.1 введена </w:t>
      </w:r>
      <w:hyperlink r:id="rId192" w:history="1">
        <w:r>
          <w:rPr>
            <w:color w:val="0000FF"/>
          </w:rPr>
          <w:t>Законом</w:t>
        </w:r>
      </w:hyperlink>
      <w:r>
        <w:t xml:space="preserve"> РТ от 07.11.2018 N 87-ЗРТ)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 xml:space="preserve">8. Утратила силу. - </w:t>
      </w:r>
      <w:hyperlink r:id="rId193" w:history="1">
        <w:r>
          <w:rPr>
            <w:color w:val="0000FF"/>
          </w:rPr>
          <w:t>Закон</w:t>
        </w:r>
      </w:hyperlink>
      <w:r>
        <w:t xml:space="preserve"> РТ от 27.04.2017 N 26-ЗРТ.</w:t>
      </w:r>
    </w:p>
    <w:p w:rsidR="00F11944" w:rsidRDefault="00F11944">
      <w:pPr>
        <w:pStyle w:val="ConsPlusNormal"/>
        <w:spacing w:before="220"/>
        <w:ind w:firstLine="540"/>
        <w:jc w:val="both"/>
      </w:pPr>
      <w:bookmarkStart w:id="50" w:name="P461"/>
      <w:bookmarkEnd w:id="50"/>
      <w:r>
        <w:t xml:space="preserve">9. Протоколы об административных правонарушениях, предусмотренных </w:t>
      </w:r>
      <w:hyperlink w:anchor="P226" w:history="1">
        <w:r>
          <w:rPr>
            <w:color w:val="0000FF"/>
          </w:rPr>
          <w:t>статьей 3.6</w:t>
        </w:r>
      </w:hyperlink>
      <w:r>
        <w:t xml:space="preserve"> настоящего Кодекса, составляют должностные лица Министерства экологии и природных ресурсов Республики Татарстан при осуществлении полномочий, установленных нормативными правовыми актами Российской Федерации и Республики Татарстан в области охраны окружающей среды.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 xml:space="preserve">10. Протоколы об административных правонарушениях, предусмотренных </w:t>
      </w:r>
      <w:hyperlink w:anchor="P255" w:history="1">
        <w:r>
          <w:rPr>
            <w:color w:val="0000FF"/>
          </w:rPr>
          <w:t>статьей 3.10</w:t>
        </w:r>
      </w:hyperlink>
      <w:r>
        <w:t xml:space="preserve"> (в отношении должностных и юридических лиц) настоящего Кодекса, составляют: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1) министр по делам гражданской обороны и чрезвычайным ситуациям Республики Татарстан, его заместители;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2) специалисты структурных подразделений и территориальных органов Министерства по делам гражданской обороны и чрезвычайным ситуациям Республики Татарстан.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 xml:space="preserve">11. Протоколы об административных правонарушениях, предусмотренных </w:t>
      </w:r>
      <w:hyperlink w:anchor="P279" w:history="1">
        <w:r>
          <w:rPr>
            <w:color w:val="0000FF"/>
          </w:rPr>
          <w:t>статьей 3.13</w:t>
        </w:r>
      </w:hyperlink>
      <w:r>
        <w:t xml:space="preserve"> настоящего Кодекса, составляют должностные лица Министерства сельского хозяйства и продовольствия Республики Татарстан и его территориальных органов.</w:t>
      </w:r>
    </w:p>
    <w:p w:rsidR="00F11944" w:rsidRDefault="00F11944">
      <w:pPr>
        <w:pStyle w:val="ConsPlusNormal"/>
        <w:spacing w:before="220"/>
        <w:ind w:firstLine="540"/>
        <w:jc w:val="both"/>
      </w:pPr>
      <w:bookmarkStart w:id="51" w:name="P466"/>
      <w:bookmarkEnd w:id="51"/>
      <w:r>
        <w:t xml:space="preserve">11.1. Протоколы об административных правонарушениях, предусмотренных </w:t>
      </w:r>
      <w:hyperlink w:anchor="P285" w:history="1">
        <w:r>
          <w:rPr>
            <w:color w:val="0000FF"/>
          </w:rPr>
          <w:t>статьей 3.14</w:t>
        </w:r>
      </w:hyperlink>
      <w:r>
        <w:t xml:space="preserve"> настоящего Кодекса, составляют должностные лица Министерства культуры Республики Татарстан.</w:t>
      </w:r>
    </w:p>
    <w:p w:rsidR="00F11944" w:rsidRDefault="00F11944">
      <w:pPr>
        <w:pStyle w:val="ConsPlusNormal"/>
        <w:jc w:val="both"/>
      </w:pPr>
      <w:r>
        <w:t xml:space="preserve">(часть 11.1 введена </w:t>
      </w:r>
      <w:hyperlink r:id="rId194" w:history="1">
        <w:r>
          <w:rPr>
            <w:color w:val="0000FF"/>
          </w:rPr>
          <w:t>Законом</w:t>
        </w:r>
      </w:hyperlink>
      <w:r>
        <w:t xml:space="preserve"> РТ от 09.07.2016 N 60-ЗРТ)</w:t>
      </w:r>
    </w:p>
    <w:p w:rsidR="00F11944" w:rsidRDefault="00F11944">
      <w:pPr>
        <w:pStyle w:val="ConsPlusNormal"/>
        <w:spacing w:before="220"/>
        <w:ind w:firstLine="540"/>
        <w:jc w:val="both"/>
      </w:pPr>
      <w:bookmarkStart w:id="52" w:name="P468"/>
      <w:bookmarkEnd w:id="52"/>
      <w:r>
        <w:t xml:space="preserve">11.2. Протоколы об административных правонарушениях, предусмотренных </w:t>
      </w:r>
      <w:hyperlink w:anchor="P302" w:history="1">
        <w:r>
          <w:rPr>
            <w:color w:val="0000FF"/>
          </w:rPr>
          <w:t>статьей 3.15</w:t>
        </w:r>
      </w:hyperlink>
      <w:r>
        <w:t xml:space="preserve"> настоящего Кодекса, составляют должностные лица Министерства труда, занятости и социальной </w:t>
      </w:r>
      <w:r>
        <w:lastRenderedPageBreak/>
        <w:t>защиты Республики Татарстан.</w:t>
      </w:r>
    </w:p>
    <w:p w:rsidR="00F11944" w:rsidRDefault="00F11944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11.2 введена </w:t>
      </w:r>
      <w:hyperlink r:id="rId195" w:history="1">
        <w:r>
          <w:rPr>
            <w:color w:val="0000FF"/>
          </w:rPr>
          <w:t>Законом</w:t>
        </w:r>
      </w:hyperlink>
      <w:r>
        <w:t xml:space="preserve"> РТ от 09.07.2016 N 60-ЗРТ)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 xml:space="preserve">12. Протоколы об административных правонарушениях, предусмотренных </w:t>
      </w:r>
      <w:hyperlink w:anchor="P329" w:history="1">
        <w:r>
          <w:rPr>
            <w:color w:val="0000FF"/>
          </w:rPr>
          <w:t>статьей 4.3</w:t>
        </w:r>
      </w:hyperlink>
      <w:r>
        <w:t xml:space="preserve"> настоящего Кодекса, составляют должностные лица Министерства земельных и имущественных отношений Республики Татарстан.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 xml:space="preserve">13. Утратила силу. - </w:t>
      </w:r>
      <w:hyperlink r:id="rId196" w:history="1">
        <w:r>
          <w:rPr>
            <w:color w:val="0000FF"/>
          </w:rPr>
          <w:t>Закон</w:t>
        </w:r>
      </w:hyperlink>
      <w:r>
        <w:t xml:space="preserve"> РТ от 16.10.2013 N 79-ЗРТ.</w:t>
      </w:r>
    </w:p>
    <w:p w:rsidR="00F11944" w:rsidRDefault="00F11944">
      <w:pPr>
        <w:pStyle w:val="ConsPlusNormal"/>
        <w:spacing w:before="220"/>
        <w:ind w:firstLine="540"/>
        <w:jc w:val="both"/>
      </w:pPr>
      <w:bookmarkStart w:id="53" w:name="P472"/>
      <w:bookmarkEnd w:id="53"/>
      <w:r>
        <w:t xml:space="preserve">13.1. </w:t>
      </w:r>
      <w:proofErr w:type="gramStart"/>
      <w:r>
        <w:t xml:space="preserve">Помимо случаев, предусмотренных </w:t>
      </w:r>
      <w:hyperlink w:anchor="P451" w:history="1">
        <w:r>
          <w:rPr>
            <w:color w:val="0000FF"/>
          </w:rPr>
          <w:t>частями 5</w:t>
        </w:r>
      </w:hyperlink>
      <w:r>
        <w:t xml:space="preserve">, </w:t>
      </w:r>
      <w:hyperlink w:anchor="P461" w:history="1">
        <w:r>
          <w:rPr>
            <w:color w:val="0000FF"/>
          </w:rPr>
          <w:t>9</w:t>
        </w:r>
      </w:hyperlink>
      <w:r>
        <w:t xml:space="preserve"> настоящей статьи, протоколы об административных правонарушениях, предусмотренных </w:t>
      </w:r>
      <w:hyperlink w:anchor="P110" w:history="1">
        <w:r>
          <w:rPr>
            <w:color w:val="0000FF"/>
          </w:rPr>
          <w:t>статьями 2.6</w:t>
        </w:r>
      </w:hyperlink>
      <w:r>
        <w:t xml:space="preserve">, </w:t>
      </w:r>
      <w:hyperlink w:anchor="P187" w:history="1">
        <w:r>
          <w:rPr>
            <w:color w:val="0000FF"/>
          </w:rPr>
          <w:t>3.2</w:t>
        </w:r>
      </w:hyperlink>
      <w:r>
        <w:t xml:space="preserve">, </w:t>
      </w:r>
      <w:hyperlink w:anchor="P209" w:history="1">
        <w:r>
          <w:rPr>
            <w:color w:val="0000FF"/>
          </w:rPr>
          <w:t>3.4</w:t>
        </w:r>
      </w:hyperlink>
      <w:r>
        <w:t xml:space="preserve">, </w:t>
      </w:r>
      <w:hyperlink w:anchor="P226" w:history="1">
        <w:r>
          <w:rPr>
            <w:color w:val="0000FF"/>
          </w:rPr>
          <w:t>3.6</w:t>
        </w:r>
      </w:hyperlink>
      <w:r>
        <w:t xml:space="preserve">, </w:t>
      </w:r>
      <w:hyperlink w:anchor="P237" w:history="1">
        <w:r>
          <w:rPr>
            <w:color w:val="0000FF"/>
          </w:rPr>
          <w:t>3.7</w:t>
        </w:r>
      </w:hyperlink>
      <w:r>
        <w:t xml:space="preserve">, </w:t>
      </w:r>
      <w:hyperlink w:anchor="P340" w:history="1">
        <w:r>
          <w:rPr>
            <w:color w:val="0000FF"/>
          </w:rPr>
          <w:t>4.4</w:t>
        </w:r>
      </w:hyperlink>
      <w:r>
        <w:t xml:space="preserve"> (в отношении объектов нежилого фонда, находящихся в собственности поселений) настоящего Кодекса, составляют главы поселений, руководители исполнительных комитетов поселений, заместители руководителей (секретари) исполнительных комитетов поселений, а также иные должностные лица исполнительных комитетов поселений, в должностные обязанности которых входит осуществление муниципального контроля</w:t>
      </w:r>
      <w:proofErr w:type="gramEnd"/>
      <w:r>
        <w:t>.</w:t>
      </w:r>
    </w:p>
    <w:p w:rsidR="00F11944" w:rsidRDefault="00F11944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13.1 введена </w:t>
      </w:r>
      <w:hyperlink r:id="rId197" w:history="1">
        <w:r>
          <w:rPr>
            <w:color w:val="0000FF"/>
          </w:rPr>
          <w:t>Законом</w:t>
        </w:r>
      </w:hyperlink>
      <w:r>
        <w:t xml:space="preserve"> РТ от 23.07.2014 N 64-ЗРТ; в ред. </w:t>
      </w:r>
      <w:hyperlink r:id="rId198" w:history="1">
        <w:r>
          <w:rPr>
            <w:color w:val="0000FF"/>
          </w:rPr>
          <w:t>Закона</w:t>
        </w:r>
      </w:hyperlink>
      <w:r>
        <w:t xml:space="preserve"> РТ от 09.07.2016 N 60-ЗРТ)</w:t>
      </w:r>
    </w:p>
    <w:p w:rsidR="00F11944" w:rsidRDefault="00F11944">
      <w:pPr>
        <w:pStyle w:val="ConsPlusNormal"/>
        <w:spacing w:before="220"/>
        <w:ind w:firstLine="540"/>
        <w:jc w:val="both"/>
      </w:pPr>
      <w:bookmarkStart w:id="54" w:name="P474"/>
      <w:bookmarkEnd w:id="54"/>
      <w:r>
        <w:t xml:space="preserve">14. </w:t>
      </w:r>
      <w:proofErr w:type="gramStart"/>
      <w:r>
        <w:t xml:space="preserve">Помимо случаев, предусмотренных </w:t>
      </w:r>
      <w:hyperlink w:anchor="P443" w:history="1">
        <w:r>
          <w:rPr>
            <w:color w:val="0000FF"/>
          </w:rPr>
          <w:t>частями 1</w:t>
        </w:r>
      </w:hyperlink>
      <w:r>
        <w:t xml:space="preserve">, </w:t>
      </w:r>
      <w:hyperlink w:anchor="P446" w:history="1">
        <w:r>
          <w:rPr>
            <w:color w:val="0000FF"/>
          </w:rPr>
          <w:t>3</w:t>
        </w:r>
      </w:hyperlink>
      <w:r>
        <w:t xml:space="preserve"> - </w:t>
      </w:r>
      <w:hyperlink w:anchor="P451" w:history="1">
        <w:r>
          <w:rPr>
            <w:color w:val="0000FF"/>
          </w:rPr>
          <w:t>5</w:t>
        </w:r>
      </w:hyperlink>
      <w:r>
        <w:t xml:space="preserve">, </w:t>
      </w:r>
      <w:hyperlink w:anchor="P456" w:history="1">
        <w:r>
          <w:rPr>
            <w:color w:val="0000FF"/>
          </w:rPr>
          <w:t>7</w:t>
        </w:r>
      </w:hyperlink>
      <w:r>
        <w:t xml:space="preserve">, </w:t>
      </w:r>
      <w:hyperlink w:anchor="P461" w:history="1">
        <w:r>
          <w:rPr>
            <w:color w:val="0000FF"/>
          </w:rPr>
          <w:t>9</w:t>
        </w:r>
      </w:hyperlink>
      <w:r>
        <w:t xml:space="preserve">, </w:t>
      </w:r>
      <w:hyperlink w:anchor="P466" w:history="1">
        <w:r>
          <w:rPr>
            <w:color w:val="0000FF"/>
          </w:rPr>
          <w:t>11.1</w:t>
        </w:r>
      </w:hyperlink>
      <w:r>
        <w:t xml:space="preserve">, </w:t>
      </w:r>
      <w:hyperlink w:anchor="P468" w:history="1">
        <w:r>
          <w:rPr>
            <w:color w:val="0000FF"/>
          </w:rPr>
          <w:t>11.2</w:t>
        </w:r>
      </w:hyperlink>
      <w:r>
        <w:t xml:space="preserve">, </w:t>
      </w:r>
      <w:hyperlink w:anchor="P472" w:history="1">
        <w:r>
          <w:rPr>
            <w:color w:val="0000FF"/>
          </w:rPr>
          <w:t>13.1</w:t>
        </w:r>
      </w:hyperlink>
      <w:r>
        <w:t xml:space="preserve"> настоящей статьи, протоколы об административных правонарушениях, предусмотренных </w:t>
      </w:r>
      <w:hyperlink w:anchor="P110" w:history="1">
        <w:r>
          <w:rPr>
            <w:color w:val="0000FF"/>
          </w:rPr>
          <w:t>статьями 2.6</w:t>
        </w:r>
      </w:hyperlink>
      <w:r>
        <w:t xml:space="preserve"> - </w:t>
      </w:r>
      <w:hyperlink w:anchor="P127" w:history="1">
        <w:r>
          <w:rPr>
            <w:color w:val="0000FF"/>
          </w:rPr>
          <w:t>2.8</w:t>
        </w:r>
      </w:hyperlink>
      <w:r>
        <w:t xml:space="preserve">, </w:t>
      </w:r>
      <w:hyperlink w:anchor="P226" w:history="1">
        <w:r>
          <w:rPr>
            <w:color w:val="0000FF"/>
          </w:rPr>
          <w:t>3.6</w:t>
        </w:r>
      </w:hyperlink>
      <w:r>
        <w:t xml:space="preserve">, </w:t>
      </w:r>
      <w:hyperlink w:anchor="P243" w:history="1">
        <w:r>
          <w:rPr>
            <w:color w:val="0000FF"/>
          </w:rPr>
          <w:t>3.8</w:t>
        </w:r>
      </w:hyperlink>
      <w:r>
        <w:t xml:space="preserve">, </w:t>
      </w:r>
      <w:hyperlink w:anchor="P267" w:history="1">
        <w:r>
          <w:rPr>
            <w:color w:val="0000FF"/>
          </w:rPr>
          <w:t>3.11</w:t>
        </w:r>
      </w:hyperlink>
      <w:r>
        <w:t xml:space="preserve">, </w:t>
      </w:r>
      <w:hyperlink w:anchor="P285" w:history="1">
        <w:r>
          <w:rPr>
            <w:color w:val="0000FF"/>
          </w:rPr>
          <w:t>3.14</w:t>
        </w:r>
      </w:hyperlink>
      <w:r>
        <w:t xml:space="preserve">, </w:t>
      </w:r>
      <w:hyperlink w:anchor="P302" w:history="1">
        <w:r>
          <w:rPr>
            <w:color w:val="0000FF"/>
          </w:rPr>
          <w:t>3.15</w:t>
        </w:r>
      </w:hyperlink>
      <w:r>
        <w:t xml:space="preserve">, </w:t>
      </w:r>
      <w:hyperlink w:anchor="P351" w:history="1">
        <w:r>
          <w:rPr>
            <w:color w:val="0000FF"/>
          </w:rPr>
          <w:t>5.1</w:t>
        </w:r>
      </w:hyperlink>
      <w:r>
        <w:t xml:space="preserve">, </w:t>
      </w:r>
      <w:hyperlink w:anchor="P357" w:history="1">
        <w:r>
          <w:rPr>
            <w:color w:val="0000FF"/>
          </w:rPr>
          <w:t>5.2</w:t>
        </w:r>
      </w:hyperlink>
      <w:r>
        <w:t xml:space="preserve">, а также </w:t>
      </w:r>
      <w:hyperlink w:anchor="P69" w:history="1">
        <w:r>
          <w:rPr>
            <w:color w:val="0000FF"/>
          </w:rPr>
          <w:t>статьями 2.1</w:t>
        </w:r>
      </w:hyperlink>
      <w:r>
        <w:t xml:space="preserve"> (в отношении нарушений законодательства Республики Татарстан о языках при указании на вывеске органа государственной власти Республики Татарстан, иного государственного органа, органа местного самоуправления, предприятия, учреждения, иной организации</w:t>
      </w:r>
      <w:proofErr w:type="gramEnd"/>
      <w:r>
        <w:t xml:space="preserve"> </w:t>
      </w:r>
      <w:proofErr w:type="gramStart"/>
      <w:r>
        <w:t xml:space="preserve">сведений о своем наименовании и иной подлежащей размещению на вывеске информации), </w:t>
      </w:r>
      <w:hyperlink w:anchor="P93" w:history="1">
        <w:r>
          <w:rPr>
            <w:color w:val="0000FF"/>
          </w:rPr>
          <w:t>2.4</w:t>
        </w:r>
      </w:hyperlink>
      <w:r>
        <w:t xml:space="preserve">, </w:t>
      </w:r>
      <w:hyperlink w:anchor="P166" w:history="1">
        <w:r>
          <w:rPr>
            <w:color w:val="0000FF"/>
          </w:rPr>
          <w:t>2.5</w:t>
        </w:r>
      </w:hyperlink>
      <w:r>
        <w:t xml:space="preserve">, </w:t>
      </w:r>
      <w:hyperlink w:anchor="P143" w:history="1">
        <w:r>
          <w:rPr>
            <w:color w:val="0000FF"/>
          </w:rPr>
          <w:t>2.12</w:t>
        </w:r>
      </w:hyperlink>
      <w:r>
        <w:t xml:space="preserve"> - </w:t>
      </w:r>
      <w:hyperlink w:anchor="P155" w:history="1">
        <w:r>
          <w:rPr>
            <w:color w:val="0000FF"/>
          </w:rPr>
          <w:t>2.14</w:t>
        </w:r>
      </w:hyperlink>
      <w:r>
        <w:t xml:space="preserve">, </w:t>
      </w:r>
      <w:hyperlink w:anchor="P166" w:history="1">
        <w:r>
          <w:rPr>
            <w:color w:val="0000FF"/>
          </w:rPr>
          <w:t>частью 2 статьи 2.15</w:t>
        </w:r>
      </w:hyperlink>
      <w:r>
        <w:t xml:space="preserve">, </w:t>
      </w:r>
      <w:hyperlink w:anchor="P169" w:history="1">
        <w:r>
          <w:rPr>
            <w:color w:val="0000FF"/>
          </w:rPr>
          <w:t>статьями 2.16</w:t>
        </w:r>
      </w:hyperlink>
      <w:r>
        <w:t xml:space="preserve">, </w:t>
      </w:r>
      <w:hyperlink w:anchor="P187" w:history="1">
        <w:r>
          <w:rPr>
            <w:color w:val="0000FF"/>
          </w:rPr>
          <w:t>3.2</w:t>
        </w:r>
      </w:hyperlink>
      <w:r>
        <w:t xml:space="preserve"> - </w:t>
      </w:r>
      <w:hyperlink w:anchor="P215" w:history="1">
        <w:r>
          <w:rPr>
            <w:color w:val="0000FF"/>
          </w:rPr>
          <w:t>3.5</w:t>
        </w:r>
      </w:hyperlink>
      <w:r>
        <w:t xml:space="preserve">, </w:t>
      </w:r>
      <w:hyperlink w:anchor="P237" w:history="1">
        <w:r>
          <w:rPr>
            <w:color w:val="0000FF"/>
          </w:rPr>
          <w:t>3.7</w:t>
        </w:r>
      </w:hyperlink>
      <w:r>
        <w:t xml:space="preserve">, </w:t>
      </w:r>
      <w:hyperlink w:anchor="P255" w:history="1">
        <w:r>
          <w:rPr>
            <w:color w:val="0000FF"/>
          </w:rPr>
          <w:t>3.10</w:t>
        </w:r>
      </w:hyperlink>
      <w:r>
        <w:t xml:space="preserve"> (в отношении граждан), </w:t>
      </w:r>
      <w:hyperlink w:anchor="P310" w:history="1">
        <w:r>
          <w:rPr>
            <w:color w:val="0000FF"/>
          </w:rPr>
          <w:t>3.16</w:t>
        </w:r>
      </w:hyperlink>
      <w:r>
        <w:t xml:space="preserve">, </w:t>
      </w:r>
      <w:hyperlink w:anchor="P317" w:history="1">
        <w:r>
          <w:rPr>
            <w:color w:val="0000FF"/>
          </w:rPr>
          <w:t>3.17</w:t>
        </w:r>
      </w:hyperlink>
      <w:r>
        <w:t xml:space="preserve">, </w:t>
      </w:r>
      <w:hyperlink w:anchor="P340" w:history="1">
        <w:r>
          <w:rPr>
            <w:color w:val="0000FF"/>
          </w:rPr>
          <w:t>4.4</w:t>
        </w:r>
      </w:hyperlink>
      <w:r>
        <w:t xml:space="preserve">, </w:t>
      </w:r>
      <w:hyperlink w:anchor="P365" w:history="1">
        <w:r>
          <w:rPr>
            <w:color w:val="0000FF"/>
          </w:rPr>
          <w:t>5.6</w:t>
        </w:r>
      </w:hyperlink>
      <w:r>
        <w:t xml:space="preserve"> (в отношении муниципальных перевозок, осуществляемых на территориях соответствующих муниципальных образований) настоящего Кодекса, составляют должностные лица органов местного самоуправления городских округов, муниципальных районов.</w:t>
      </w:r>
      <w:proofErr w:type="gramEnd"/>
    </w:p>
    <w:p w:rsidR="00F11944" w:rsidRDefault="00F11944">
      <w:pPr>
        <w:pStyle w:val="ConsPlusNormal"/>
        <w:jc w:val="both"/>
      </w:pPr>
      <w:proofErr w:type="gramStart"/>
      <w:r>
        <w:t xml:space="preserve">(в ред. Законов РТ от 16.10.2013 </w:t>
      </w:r>
      <w:hyperlink r:id="rId199" w:history="1">
        <w:r>
          <w:rPr>
            <w:color w:val="0000FF"/>
          </w:rPr>
          <w:t>N 79-ЗРТ</w:t>
        </w:r>
      </w:hyperlink>
      <w:r>
        <w:t xml:space="preserve">, от 23.07.2014 </w:t>
      </w:r>
      <w:hyperlink r:id="rId200" w:history="1">
        <w:r>
          <w:rPr>
            <w:color w:val="0000FF"/>
          </w:rPr>
          <w:t>N 64-ЗРТ</w:t>
        </w:r>
      </w:hyperlink>
      <w:r>
        <w:t xml:space="preserve">, от 24.07.2014 </w:t>
      </w:r>
      <w:hyperlink r:id="rId201" w:history="1">
        <w:r>
          <w:rPr>
            <w:color w:val="0000FF"/>
          </w:rPr>
          <w:t>N 71-ЗРТ</w:t>
        </w:r>
      </w:hyperlink>
      <w:r>
        <w:t xml:space="preserve">, от 04.03.2015 </w:t>
      </w:r>
      <w:hyperlink r:id="rId202" w:history="1">
        <w:r>
          <w:rPr>
            <w:color w:val="0000FF"/>
          </w:rPr>
          <w:t>N 7-ЗРТ</w:t>
        </w:r>
      </w:hyperlink>
      <w:r>
        <w:t xml:space="preserve">, от 25.04.2015 </w:t>
      </w:r>
      <w:hyperlink r:id="rId203" w:history="1">
        <w:r>
          <w:rPr>
            <w:color w:val="0000FF"/>
          </w:rPr>
          <w:t>N 29-ЗРТ</w:t>
        </w:r>
      </w:hyperlink>
      <w:r>
        <w:t xml:space="preserve">, от 09.07.2016 </w:t>
      </w:r>
      <w:hyperlink r:id="rId204" w:history="1">
        <w:r>
          <w:rPr>
            <w:color w:val="0000FF"/>
          </w:rPr>
          <w:t>N 60-ЗРТ</w:t>
        </w:r>
      </w:hyperlink>
      <w:r>
        <w:t xml:space="preserve">, от 20.07.2017 </w:t>
      </w:r>
      <w:hyperlink r:id="rId205" w:history="1">
        <w:r>
          <w:rPr>
            <w:color w:val="0000FF"/>
          </w:rPr>
          <w:t>N 60-ЗРТ</w:t>
        </w:r>
      </w:hyperlink>
      <w:r>
        <w:t xml:space="preserve">, от 19.03.2018 </w:t>
      </w:r>
      <w:hyperlink r:id="rId206" w:history="1">
        <w:r>
          <w:rPr>
            <w:color w:val="0000FF"/>
          </w:rPr>
          <w:t>N 14-ЗРТ</w:t>
        </w:r>
      </w:hyperlink>
      <w:r>
        <w:t xml:space="preserve">, от 07.11.2018 </w:t>
      </w:r>
      <w:hyperlink r:id="rId207" w:history="1">
        <w:r>
          <w:rPr>
            <w:color w:val="0000FF"/>
          </w:rPr>
          <w:t>N 87-ЗРТ</w:t>
        </w:r>
      </w:hyperlink>
      <w:r>
        <w:t xml:space="preserve">, от 25.12.2019 </w:t>
      </w:r>
      <w:hyperlink r:id="rId208" w:history="1">
        <w:r>
          <w:rPr>
            <w:color w:val="0000FF"/>
          </w:rPr>
          <w:t>N 106-ЗРТ</w:t>
        </w:r>
      </w:hyperlink>
      <w:r>
        <w:t>)</w:t>
      </w:r>
      <w:proofErr w:type="gramEnd"/>
    </w:p>
    <w:p w:rsidR="00F11944" w:rsidRDefault="00F11944">
      <w:pPr>
        <w:pStyle w:val="ConsPlusNormal"/>
        <w:spacing w:before="220"/>
        <w:ind w:firstLine="540"/>
        <w:jc w:val="both"/>
      </w:pPr>
      <w:r>
        <w:t xml:space="preserve">15. Должностные лица органов местного самоуправления составляют протоколы об административных правонарушениях в случаях, предусмотренных </w:t>
      </w:r>
      <w:hyperlink w:anchor="P472" w:history="1">
        <w:r>
          <w:rPr>
            <w:color w:val="0000FF"/>
          </w:rPr>
          <w:t>частями 13.1</w:t>
        </w:r>
      </w:hyperlink>
      <w:r>
        <w:t xml:space="preserve">, </w:t>
      </w:r>
      <w:hyperlink w:anchor="P474" w:history="1">
        <w:r>
          <w:rPr>
            <w:color w:val="0000FF"/>
          </w:rPr>
          <w:t>14</w:t>
        </w:r>
      </w:hyperlink>
      <w:r>
        <w:t xml:space="preserve"> настоящей статьи, при осуществлении органами местного самоуправления полномочий по контролю (надзору), делегированных Российской Федерацией или Республикой Татарстан, а также при осуществлении муниципального контроля.</w:t>
      </w:r>
    </w:p>
    <w:p w:rsidR="00F11944" w:rsidRDefault="00F1194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09" w:history="1">
        <w:r>
          <w:rPr>
            <w:color w:val="0000FF"/>
          </w:rPr>
          <w:t>Закона</w:t>
        </w:r>
      </w:hyperlink>
      <w:r>
        <w:t xml:space="preserve"> РТ от 23.07.2014 N 64-ЗРТ)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16. Перечень должностных лиц, уполномоченных составлять протоколы об административных правонарушениях в соответствии с настоящей статьей, определяется соответственно уполномоченными органами в соответствии с их задачами и функциями, а также органами местного самоуправления городских округов, муниципальных районов в случае наделения их соответствующими государственными полномочиями.</w:t>
      </w:r>
    </w:p>
    <w:p w:rsidR="00F11944" w:rsidRDefault="00F1194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10" w:history="1">
        <w:r>
          <w:rPr>
            <w:color w:val="0000FF"/>
          </w:rPr>
          <w:t>Закона</w:t>
        </w:r>
      </w:hyperlink>
      <w:r>
        <w:t xml:space="preserve"> РТ от 23.07.2014 N 64-ЗРТ)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 xml:space="preserve">17. </w:t>
      </w:r>
      <w:proofErr w:type="gramStart"/>
      <w:r>
        <w:t xml:space="preserve">В случае заключения соглашения между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внутренних дел, и Кабинетом Министров Республики Татарстан о передаче осуществления части полномочий протоколы об административных правонарушениях, предусмотренных </w:t>
      </w:r>
      <w:hyperlink w:anchor="P243" w:history="1">
        <w:r>
          <w:rPr>
            <w:color w:val="0000FF"/>
          </w:rPr>
          <w:t>статьями 3.8</w:t>
        </w:r>
      </w:hyperlink>
      <w:r>
        <w:t xml:space="preserve">, </w:t>
      </w:r>
      <w:hyperlink w:anchor="P267" w:history="1">
        <w:r>
          <w:rPr>
            <w:color w:val="0000FF"/>
          </w:rPr>
          <w:t>3.11</w:t>
        </w:r>
      </w:hyperlink>
      <w:r>
        <w:t xml:space="preserve">, </w:t>
      </w:r>
      <w:hyperlink w:anchor="P285" w:history="1">
        <w:r>
          <w:rPr>
            <w:color w:val="0000FF"/>
          </w:rPr>
          <w:t>3.14</w:t>
        </w:r>
      </w:hyperlink>
      <w:r>
        <w:t xml:space="preserve">, </w:t>
      </w:r>
      <w:hyperlink w:anchor="P302" w:history="1">
        <w:r>
          <w:rPr>
            <w:color w:val="0000FF"/>
          </w:rPr>
          <w:t>3.15</w:t>
        </w:r>
      </w:hyperlink>
      <w:r>
        <w:t xml:space="preserve"> настоящего Кодекса, составляют должностные лица органов внутренних дел (полиции).</w:t>
      </w:r>
      <w:proofErr w:type="gramEnd"/>
    </w:p>
    <w:p w:rsidR="00F11944" w:rsidRDefault="00F11944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17 введена </w:t>
      </w:r>
      <w:hyperlink r:id="rId211" w:history="1">
        <w:r>
          <w:rPr>
            <w:color w:val="0000FF"/>
          </w:rPr>
          <w:t>Законом</w:t>
        </w:r>
      </w:hyperlink>
      <w:r>
        <w:t xml:space="preserve"> РТ от 09.07.2016 N 60-ЗРТ)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ind w:firstLine="540"/>
        <w:jc w:val="both"/>
        <w:outlineLvl w:val="2"/>
      </w:pPr>
      <w:r>
        <w:lastRenderedPageBreak/>
        <w:t>Статья 8.2. Должностные лица, уполномоченные составлять протоколы об административных правонарушениях, предусмотренных Кодексом Российской Федерации об административных правонарушениях</w:t>
      </w:r>
    </w:p>
    <w:p w:rsidR="00F11944" w:rsidRDefault="00F11944">
      <w:pPr>
        <w:pStyle w:val="ConsPlusNormal"/>
        <w:ind w:firstLine="540"/>
        <w:jc w:val="both"/>
      </w:pPr>
      <w:r>
        <w:t xml:space="preserve">(в ред. </w:t>
      </w:r>
      <w:hyperlink r:id="rId212" w:history="1">
        <w:r>
          <w:rPr>
            <w:color w:val="0000FF"/>
          </w:rPr>
          <w:t>Закона</w:t>
        </w:r>
      </w:hyperlink>
      <w:r>
        <w:t xml:space="preserve"> РТ от 29.12.2015 N 110-ЗРТ)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Протоколы об административных правонарушениях, предусмотренных </w:t>
      </w:r>
      <w:hyperlink r:id="rId213" w:history="1">
        <w:r>
          <w:rPr>
            <w:color w:val="0000FF"/>
          </w:rPr>
          <w:t>частью 1 статьи 19.4</w:t>
        </w:r>
      </w:hyperlink>
      <w:r>
        <w:t xml:space="preserve">, </w:t>
      </w:r>
      <w:hyperlink r:id="rId214" w:history="1">
        <w:r>
          <w:rPr>
            <w:color w:val="0000FF"/>
          </w:rPr>
          <w:t>частью 1 статьи 19.4.1</w:t>
        </w:r>
      </w:hyperlink>
      <w:r>
        <w:t xml:space="preserve">, </w:t>
      </w:r>
      <w:hyperlink r:id="rId215" w:history="1">
        <w:r>
          <w:rPr>
            <w:color w:val="0000FF"/>
          </w:rPr>
          <w:t>частью 1 статьи 19.5</w:t>
        </w:r>
      </w:hyperlink>
      <w:r>
        <w:t xml:space="preserve">, </w:t>
      </w:r>
      <w:hyperlink r:id="rId216" w:history="1">
        <w:r>
          <w:rPr>
            <w:color w:val="0000FF"/>
          </w:rPr>
          <w:t>статьей 19.7</w:t>
        </w:r>
      </w:hyperlink>
      <w:r>
        <w:t xml:space="preserve"> Кодекса Российской Федерации об административных правонарушениях, при осуществлении регионального государственного контроля (надзора), государственного финансового контроля, а также переданных полномочий в области федерального государственного надзора составляют руководители исполнительных органов государственной власти Республики Татарстан и их заместители, руководители и специалисты структурных подразделений исполнительных</w:t>
      </w:r>
      <w:proofErr w:type="gramEnd"/>
      <w:r>
        <w:t xml:space="preserve"> органов государственной власти Республики Татарстан, руководители и специалисты территориальных органов исполнительных органов государственной власти Республики Татарстан, а также иные должностные лица, в должностные обязанности которых входит осуществление государственного контроля (надзора) в соответствующей сфере деятельности, государственного финансового контроля.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 xml:space="preserve">2. Протоколы об административных правонарушениях, предусмотренных </w:t>
      </w:r>
      <w:hyperlink r:id="rId217" w:history="1">
        <w:r>
          <w:rPr>
            <w:color w:val="0000FF"/>
          </w:rPr>
          <w:t>частью 1 статьи 19.4</w:t>
        </w:r>
      </w:hyperlink>
      <w:r>
        <w:t xml:space="preserve">, </w:t>
      </w:r>
      <w:hyperlink r:id="rId218" w:history="1">
        <w:r>
          <w:rPr>
            <w:color w:val="0000FF"/>
          </w:rPr>
          <w:t>статьей 19.4.1</w:t>
        </w:r>
      </w:hyperlink>
      <w:r>
        <w:t xml:space="preserve">, </w:t>
      </w:r>
      <w:hyperlink r:id="rId219" w:history="1">
        <w:r>
          <w:rPr>
            <w:color w:val="0000FF"/>
          </w:rPr>
          <w:t>частью 1 статьи 19.5</w:t>
        </w:r>
      </w:hyperlink>
      <w:r>
        <w:t xml:space="preserve">, </w:t>
      </w:r>
      <w:hyperlink r:id="rId220" w:history="1">
        <w:r>
          <w:rPr>
            <w:color w:val="0000FF"/>
          </w:rPr>
          <w:t>статьей 19.7</w:t>
        </w:r>
      </w:hyperlink>
      <w:r>
        <w:t xml:space="preserve"> Кодекса Российской Федерации об административных правонарушениях, при осуществлении муниципального контроля составляют: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1) в муниципальных районах, городских округах - руководители исполнительных комитетов муниципальных районов, городских округов, их первые заместители, заместители, руководители структурных подразделений исполнительных комитетов муниципальных районов, городских округов, их заместители, а также иные должностные лица исполнительных комитетов муниципальных районов, городских округов, в должностные обязанности которых входит осуществление муниципального контроля;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>2) в поселениях - главы поселений, руководители исполнительных комитетов поселений, заместители руководителей (секретари) исполнительных комитетов поселений, а также иные должностные лица исполнительных комитетов поселений, в должностные обязанности которых входит осуществление муниципального контроля.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Протоколы об административных правонарушениях, предусмотренных </w:t>
      </w:r>
      <w:hyperlink r:id="rId221" w:history="1">
        <w:r>
          <w:rPr>
            <w:color w:val="0000FF"/>
          </w:rPr>
          <w:t>статьями 5.21</w:t>
        </w:r>
      </w:hyperlink>
      <w:r>
        <w:t xml:space="preserve">, </w:t>
      </w:r>
      <w:hyperlink r:id="rId222" w:history="1">
        <w:r>
          <w:rPr>
            <w:color w:val="0000FF"/>
          </w:rPr>
          <w:t>15.1</w:t>
        </w:r>
      </w:hyperlink>
      <w:r>
        <w:t xml:space="preserve">, </w:t>
      </w:r>
      <w:hyperlink r:id="rId223" w:history="1">
        <w:r>
          <w:rPr>
            <w:color w:val="0000FF"/>
          </w:rPr>
          <w:t>15.11</w:t>
        </w:r>
      </w:hyperlink>
      <w:r>
        <w:t xml:space="preserve">, </w:t>
      </w:r>
      <w:hyperlink r:id="rId224" w:history="1">
        <w:r>
          <w:rPr>
            <w:color w:val="0000FF"/>
          </w:rPr>
          <w:t>15.14</w:t>
        </w:r>
      </w:hyperlink>
      <w:r>
        <w:t xml:space="preserve"> - </w:t>
      </w:r>
      <w:hyperlink r:id="rId225" w:history="1">
        <w:r>
          <w:rPr>
            <w:color w:val="0000FF"/>
          </w:rPr>
          <w:t>15.15.16</w:t>
        </w:r>
      </w:hyperlink>
      <w:r>
        <w:t xml:space="preserve">, </w:t>
      </w:r>
      <w:hyperlink r:id="rId226" w:history="1">
        <w:r>
          <w:rPr>
            <w:color w:val="0000FF"/>
          </w:rPr>
          <w:t>частью 1 статьи 19.4</w:t>
        </w:r>
      </w:hyperlink>
      <w:r>
        <w:t xml:space="preserve">, </w:t>
      </w:r>
      <w:hyperlink r:id="rId227" w:history="1">
        <w:r>
          <w:rPr>
            <w:color w:val="0000FF"/>
          </w:rPr>
          <w:t>статьей 19.4.1</w:t>
        </w:r>
      </w:hyperlink>
      <w:r>
        <w:t xml:space="preserve">, </w:t>
      </w:r>
      <w:hyperlink r:id="rId228" w:history="1">
        <w:r>
          <w:rPr>
            <w:color w:val="0000FF"/>
          </w:rPr>
          <w:t>частью 20 статьи 19.5</w:t>
        </w:r>
      </w:hyperlink>
      <w:r>
        <w:t xml:space="preserve">, </w:t>
      </w:r>
      <w:hyperlink r:id="rId229" w:history="1">
        <w:r>
          <w:rPr>
            <w:color w:val="0000FF"/>
          </w:rPr>
          <w:t>статьями 19.6</w:t>
        </w:r>
      </w:hyperlink>
      <w:r>
        <w:t xml:space="preserve"> и</w:t>
      </w:r>
      <w:proofErr w:type="gramEnd"/>
      <w:r>
        <w:t xml:space="preserve"> </w:t>
      </w:r>
      <w:hyperlink r:id="rId230" w:history="1">
        <w:r>
          <w:rPr>
            <w:color w:val="0000FF"/>
          </w:rPr>
          <w:t>19.7</w:t>
        </w:r>
      </w:hyperlink>
      <w:r>
        <w:t xml:space="preserve"> Кодекса Российской Федерации об административных правонарушениях, при осуществлении муниципального финансового контроля в муниципальных образованиях составляют должностные лица контрольно-счетных органов, исполнительных комитетов, финансовых органов муниципальных образований, в должностные обязанности которых входит осуществление муниципального финансового контроля.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ind w:firstLine="540"/>
        <w:jc w:val="both"/>
        <w:outlineLvl w:val="2"/>
      </w:pPr>
      <w:r>
        <w:t>Статья 8.3. Назначение административного наказания без составления протокола</w:t>
      </w:r>
    </w:p>
    <w:p w:rsidR="00F11944" w:rsidRDefault="00F11944">
      <w:pPr>
        <w:pStyle w:val="ConsPlusNormal"/>
        <w:ind w:firstLine="540"/>
        <w:jc w:val="both"/>
      </w:pPr>
      <w:r>
        <w:t xml:space="preserve">(в ред. </w:t>
      </w:r>
      <w:hyperlink r:id="rId231" w:history="1">
        <w:r>
          <w:rPr>
            <w:color w:val="0000FF"/>
          </w:rPr>
          <w:t>Закона</w:t>
        </w:r>
      </w:hyperlink>
      <w:r>
        <w:t xml:space="preserve"> РТ от 19.03.2018 N 14-ЗРТ)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Normal"/>
        <w:ind w:firstLine="540"/>
        <w:jc w:val="both"/>
      </w:pPr>
      <w:proofErr w:type="gramStart"/>
      <w:r>
        <w:t xml:space="preserve">Дела об административных правонарушениях, предусмотренных </w:t>
      </w:r>
      <w:hyperlink w:anchor="P310" w:history="1">
        <w:r>
          <w:rPr>
            <w:color w:val="0000FF"/>
          </w:rPr>
          <w:t>статьями 3.16</w:t>
        </w:r>
      </w:hyperlink>
      <w:r>
        <w:t xml:space="preserve">, </w:t>
      </w:r>
      <w:hyperlink w:anchor="P317" w:history="1">
        <w:r>
          <w:rPr>
            <w:color w:val="0000FF"/>
          </w:rPr>
          <w:t>3.17</w:t>
        </w:r>
      </w:hyperlink>
      <w:r>
        <w:t xml:space="preserve"> настоящего Кодекса, в случае фиксации этих административных правонарушений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 рассматриваются без составления протокола в соответствии с </w:t>
      </w:r>
      <w:hyperlink r:id="rId232" w:history="1">
        <w:r>
          <w:rPr>
            <w:color w:val="0000FF"/>
          </w:rPr>
          <w:t>частью 3 статьи 28.6</w:t>
        </w:r>
      </w:hyperlink>
      <w:r>
        <w:t xml:space="preserve"> Кодекса Российской Федерации об административных правонарушениях.</w:t>
      </w:r>
      <w:proofErr w:type="gramEnd"/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jc w:val="center"/>
        <w:outlineLvl w:val="1"/>
      </w:pPr>
      <w:r>
        <w:t>Глава 9. ЗАКЛЮЧИТЕЛЬНЫЕ ПОЛОЖЕНИЯ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ind w:firstLine="540"/>
        <w:jc w:val="both"/>
        <w:outlineLvl w:val="2"/>
      </w:pPr>
      <w:r>
        <w:t xml:space="preserve">Статья 9.1. Признание </w:t>
      </w:r>
      <w:proofErr w:type="gramStart"/>
      <w:r>
        <w:t>утратившими</w:t>
      </w:r>
      <w:proofErr w:type="gramEnd"/>
      <w:r>
        <w:t xml:space="preserve"> силу отдельных законов Республики Татарстан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Normal"/>
        <w:ind w:firstLine="540"/>
        <w:jc w:val="both"/>
      </w:pPr>
      <w:r>
        <w:t>С вступлением в силу настоящего Кодекса признать утратившими силу следующие Законы Республики Татарстан:</w:t>
      </w:r>
    </w:p>
    <w:p w:rsidR="00F11944" w:rsidRDefault="00F11944">
      <w:pPr>
        <w:pStyle w:val="ConsPlusNormal"/>
        <w:spacing w:before="220"/>
        <w:ind w:firstLine="540"/>
        <w:jc w:val="both"/>
      </w:pPr>
      <w:hyperlink r:id="rId233" w:history="1">
        <w:r>
          <w:rPr>
            <w:color w:val="0000FF"/>
          </w:rPr>
          <w:t>Кодекс</w:t>
        </w:r>
      </w:hyperlink>
      <w:r>
        <w:t xml:space="preserve"> Республики Татарстан об административных правонарушениях от 26 декабря 2002 года N 36-ЗРТ (Ведомости Государственного Совета Татарстана, 2002, N 12 (II часть));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 xml:space="preserve">Закон Республики Татарстан от 26 декабря 2002 года </w:t>
      </w:r>
      <w:hyperlink r:id="rId234" w:history="1">
        <w:r>
          <w:rPr>
            <w:color w:val="0000FF"/>
          </w:rPr>
          <w:t>N 37-ЗРТ</w:t>
        </w:r>
      </w:hyperlink>
      <w:r>
        <w:t xml:space="preserve"> "О введении в действие Кодекса Республики Татарстан об административных правонарушениях" (Ведомости Государственного Совета Татарстана, 2002, N 12 (II часть));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 xml:space="preserve">Закон Республики Татарстан от 13 января 2004 года </w:t>
      </w:r>
      <w:hyperlink r:id="rId235" w:history="1">
        <w:r>
          <w:rPr>
            <w:color w:val="0000FF"/>
          </w:rPr>
          <w:t>N 2-ЗРТ</w:t>
        </w:r>
      </w:hyperlink>
      <w:r>
        <w:t xml:space="preserve"> "О внесении изменений и дополнений в Кодекс Республики Татарстан об административных правонарушениях" (Ведомости Государственного Совета Татарстана, 2004, N 1);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 xml:space="preserve">Закон Республики Татарстан от 19 февраля 2005 года </w:t>
      </w:r>
      <w:hyperlink r:id="rId236" w:history="1">
        <w:r>
          <w:rPr>
            <w:color w:val="0000FF"/>
          </w:rPr>
          <w:t>N 53-ЗРТ</w:t>
        </w:r>
      </w:hyperlink>
      <w:r>
        <w:t xml:space="preserve"> "О внесении изменений и дополнений в Кодекс Республики Татарстан об административных правонарушениях и изменения в статью 5 Закона Республики Татарстан "О введении в действие Кодекса Республики Татарстан об административных правонарушениях" (Ведомости Государственного Совета Татарстана, 2005, N 2);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 xml:space="preserve">Закон Республики Татарстан от 27 июня 2005 года </w:t>
      </w:r>
      <w:hyperlink r:id="rId237" w:history="1">
        <w:r>
          <w:rPr>
            <w:color w:val="0000FF"/>
          </w:rPr>
          <w:t>N 79-ЗРТ</w:t>
        </w:r>
      </w:hyperlink>
      <w:r>
        <w:t xml:space="preserve"> "О внесении дополнений в Кодекс Республики Татарстан об административных правонарушениях" (Ведомости Государственного Совета Татарстана, 2005, N 6 (II часть));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 xml:space="preserve">Закон Республики Татарстан от 6 октября 2005 года </w:t>
      </w:r>
      <w:hyperlink r:id="rId238" w:history="1">
        <w:r>
          <w:rPr>
            <w:color w:val="0000FF"/>
          </w:rPr>
          <w:t>N 97-ЗРТ</w:t>
        </w:r>
      </w:hyperlink>
      <w:r>
        <w:t xml:space="preserve"> "О внесении изменений в статьи 11.1, 11.2 Кодекса Республики Татарстан об административных правонарушениях" (Ведомости Государственного Совета Татарстана, 2005, N 10 (I часть));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 xml:space="preserve">Закон Республики Татарстан от 11 октября 2005 года </w:t>
      </w:r>
      <w:hyperlink r:id="rId239" w:history="1">
        <w:r>
          <w:rPr>
            <w:color w:val="0000FF"/>
          </w:rPr>
          <w:t>N 100-ЗРТ</w:t>
        </w:r>
      </w:hyperlink>
      <w:r>
        <w:t xml:space="preserve"> "О внесении изменения в статью 5.24 Кодекса Республики Татарстан об административных правонарушениях" (Ведомости Государственного Совета Татарстана, 2005, N 10 (I часть));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 xml:space="preserve">Закон Республики Татарстан от 7 декабря 2005 года </w:t>
      </w:r>
      <w:hyperlink r:id="rId240" w:history="1">
        <w:r>
          <w:rPr>
            <w:color w:val="0000FF"/>
          </w:rPr>
          <w:t>N 117-ЗРТ</w:t>
        </w:r>
      </w:hyperlink>
      <w:r>
        <w:t xml:space="preserve"> "О внесении изменений в статьи 5.28, 8.1 Кодекса Республики Татарстан об административных правонарушениях" (Ведомости Государственного Совета Татарстана, 2005, N 12 (I часть));</w:t>
      </w:r>
    </w:p>
    <w:p w:rsidR="00F11944" w:rsidRDefault="00F11944">
      <w:pPr>
        <w:pStyle w:val="ConsPlusNormal"/>
        <w:spacing w:before="220"/>
        <w:ind w:firstLine="540"/>
        <w:jc w:val="both"/>
      </w:pPr>
      <w:hyperlink r:id="rId241" w:history="1">
        <w:r>
          <w:rPr>
            <w:color w:val="0000FF"/>
          </w:rPr>
          <w:t>пункт 9 статьи 1</w:t>
        </w:r>
      </w:hyperlink>
      <w:r>
        <w:t xml:space="preserve"> Закона Республики Татарстан от 12 декабря 2005 года N 120-ЗРТ "О признании </w:t>
      </w:r>
      <w:proofErr w:type="gramStart"/>
      <w:r>
        <w:t>утратившими</w:t>
      </w:r>
      <w:proofErr w:type="gramEnd"/>
      <w:r>
        <w:t xml:space="preserve"> силу отдельных законодательных актов (положений законодательных актов) Республики Татарстан и внесении изменений в отдельные законодательные акты Республики Татарстан" (Ведомости Государственного Совета Татарстана, 2005, N 12 (I часть));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 xml:space="preserve">Закон Республики Татарстан от 30 декабря 2005 года </w:t>
      </w:r>
      <w:hyperlink r:id="rId242" w:history="1">
        <w:r>
          <w:rPr>
            <w:color w:val="0000FF"/>
          </w:rPr>
          <w:t>N 145-ЗРТ</w:t>
        </w:r>
      </w:hyperlink>
      <w:r>
        <w:t xml:space="preserve"> "О внесении изменений в Кодекс Республики Татарстан об административных правонарушениях" (Ведомости Государственного Совета Татарстана, 2005, N 12 (IV часть));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 xml:space="preserve">Закон Республики Татарстан от 16 января 2006 года </w:t>
      </w:r>
      <w:hyperlink r:id="rId243" w:history="1">
        <w:r>
          <w:rPr>
            <w:color w:val="0000FF"/>
          </w:rPr>
          <w:t>N 2-ЗРТ</w:t>
        </w:r>
      </w:hyperlink>
      <w:r>
        <w:t xml:space="preserve"> "О внесении изменений в Кодекс Республики Татарстан об административных правонарушениях" (Ведомости Государственного Совета Татарстана, 2006, N 1);</w:t>
      </w:r>
    </w:p>
    <w:p w:rsidR="00F11944" w:rsidRDefault="00F11944">
      <w:pPr>
        <w:pStyle w:val="ConsPlusNormal"/>
        <w:spacing w:before="220"/>
        <w:ind w:firstLine="540"/>
        <w:jc w:val="both"/>
      </w:pPr>
      <w:r>
        <w:t xml:space="preserve">Закон Республики Татарстан от 14 июня 2006 года </w:t>
      </w:r>
      <w:hyperlink r:id="rId244" w:history="1">
        <w:r>
          <w:rPr>
            <w:color w:val="0000FF"/>
          </w:rPr>
          <w:t>N 36-ЗРТ</w:t>
        </w:r>
      </w:hyperlink>
      <w:r>
        <w:t xml:space="preserve"> "О внесении изменений в Кодекс Республики Татарстан об административных правонарушениях" (Республика Татарстан, 2006, 17 июня).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Title"/>
        <w:ind w:firstLine="540"/>
        <w:jc w:val="both"/>
        <w:outlineLvl w:val="2"/>
      </w:pPr>
      <w:r>
        <w:t>Статья 9.2. Вступление в силу настоящего Кодекса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Normal"/>
        <w:ind w:firstLine="540"/>
        <w:jc w:val="both"/>
      </w:pPr>
      <w:r>
        <w:lastRenderedPageBreak/>
        <w:t>Настоящий Коде</w:t>
      </w:r>
      <w:proofErr w:type="gramStart"/>
      <w:r>
        <w:t>кс вст</w:t>
      </w:r>
      <w:proofErr w:type="gramEnd"/>
      <w:r>
        <w:t>упает в силу через 10 дней со дня его официального опубликования.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Normal"/>
        <w:jc w:val="right"/>
      </w:pPr>
      <w:r>
        <w:t>Президент</w:t>
      </w:r>
    </w:p>
    <w:p w:rsidR="00F11944" w:rsidRDefault="00F11944">
      <w:pPr>
        <w:pStyle w:val="ConsPlusNormal"/>
        <w:jc w:val="right"/>
      </w:pPr>
      <w:r>
        <w:t>Республики Татарстан</w:t>
      </w:r>
    </w:p>
    <w:p w:rsidR="00F11944" w:rsidRDefault="00F11944">
      <w:pPr>
        <w:pStyle w:val="ConsPlusNormal"/>
        <w:jc w:val="right"/>
      </w:pPr>
      <w:r>
        <w:t>М.Ш.ШАЙМИЕВ</w:t>
      </w:r>
    </w:p>
    <w:p w:rsidR="00F11944" w:rsidRDefault="00F11944">
      <w:pPr>
        <w:pStyle w:val="ConsPlusNormal"/>
      </w:pPr>
      <w:r>
        <w:t>Казань, Кремль</w:t>
      </w:r>
    </w:p>
    <w:p w:rsidR="00F11944" w:rsidRDefault="00F11944">
      <w:pPr>
        <w:pStyle w:val="ConsPlusNormal"/>
        <w:spacing w:before="220"/>
      </w:pPr>
      <w:r>
        <w:t>19 декабря 2006 года</w:t>
      </w:r>
    </w:p>
    <w:p w:rsidR="00F11944" w:rsidRDefault="00F11944">
      <w:pPr>
        <w:pStyle w:val="ConsPlusNormal"/>
        <w:spacing w:before="220"/>
      </w:pPr>
      <w:r>
        <w:t>N 80-ЗРТ</w:t>
      </w: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Normal"/>
        <w:jc w:val="both"/>
      </w:pPr>
    </w:p>
    <w:p w:rsidR="00F11944" w:rsidRDefault="00F1194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8190E" w:rsidRDefault="00F8190E"/>
    <w:sectPr w:rsidR="00F8190E" w:rsidSect="00482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944"/>
    <w:rsid w:val="00F11944"/>
    <w:rsid w:val="00F8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9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9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119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119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119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119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119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1194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9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119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119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119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119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119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1194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1194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6A2FB0862EB232EDA0E170A140D4F45DC7A45E98239803B80FBBF427C8C559454BD6D952B5FAAE9403149E08A2F5F99265ED71CC8F2A5EE7C84CFAA4UEIFO" TargetMode="External"/><Relationship Id="rId21" Type="http://schemas.openxmlformats.org/officeDocument/2006/relationships/hyperlink" Target="consultantplus://offline/ref=6A2FB0862EB232EDA0E170A140D4F45DC7A45E98249B07BB02B5A92DC09C55474CD98645B2B3A29503149E0EAFAAFC8774B57CCF92345CFBD44EF8UAI6O" TargetMode="External"/><Relationship Id="rId42" Type="http://schemas.openxmlformats.org/officeDocument/2006/relationships/hyperlink" Target="consultantplus://offline/ref=6A2FB0862EB232EDA0E170A140D4F45DC7A45E982B9900BF09B5A92DC09C55474CD98645B2B3A29503149E0EAFAAFC8774B57CCF92345CFBD44EF8UAI6O" TargetMode="External"/><Relationship Id="rId63" Type="http://schemas.openxmlformats.org/officeDocument/2006/relationships/hyperlink" Target="consultantplus://offline/ref=6A2FB0862EB232EDA0E16EAC56B8A956C7AB029625980BEF57EAF27097955F101996870BF6BDBD95010A9C09A6UFIEO" TargetMode="External"/><Relationship Id="rId84" Type="http://schemas.openxmlformats.org/officeDocument/2006/relationships/hyperlink" Target="consultantplus://offline/ref=6A2FB0862EB232EDA0E170A140D4F45DC7A45E98249B07BB03B5A92DC09C55474CD98645B2B3A29503149E01AFAAFC8774B57CCF92345CFBD44EF8UAI6O" TargetMode="External"/><Relationship Id="rId138" Type="http://schemas.openxmlformats.org/officeDocument/2006/relationships/hyperlink" Target="consultantplus://offline/ref=6A2FB0862EB232EDA0E170A140D4F45DC7A45E982A9D09BF03B5A92DC09C55474CD98645B2B3A2950314980DAFAAFC8774B57CCF92345CFBD44EF8UAI6O" TargetMode="External"/><Relationship Id="rId159" Type="http://schemas.openxmlformats.org/officeDocument/2006/relationships/hyperlink" Target="consultantplus://offline/ref=6A2FB0862EB232EDA0E170A140D4F45DC7A45E98249306B802B5A92DC09C55474CD98645B2B3A29503149F00AFAAFC8774B57CCF92345CFBD44EF8UAI6O" TargetMode="External"/><Relationship Id="rId170" Type="http://schemas.openxmlformats.org/officeDocument/2006/relationships/hyperlink" Target="consultantplus://offline/ref=6A2FB0862EB232EDA0E170A140D4F45DC7A45E982A9D09BF03B5A92DC09C55474CD98645B2B3A29503149609AFAAFC8774B57CCF92345CFBD44EF8UAI6O" TargetMode="External"/><Relationship Id="rId191" Type="http://schemas.openxmlformats.org/officeDocument/2006/relationships/hyperlink" Target="consultantplus://offline/ref=6A2FB0862EB232EDA0E170A140D4F45DC7A45E98239A08B809BAF427C8C559454BD6D952B5FAAE9403149E08A4F5F99265ED71CC8F2A5EE7C84CFAA4UEIFO" TargetMode="External"/><Relationship Id="rId205" Type="http://schemas.openxmlformats.org/officeDocument/2006/relationships/hyperlink" Target="consultantplus://offline/ref=6A2FB0862EB232EDA0E170A140D4F45DC7A45E98239B08BF0FB7F427C8C559454BD6D952B5FAAE9403149E09A3F5F99265ED71CC8F2A5EE7C84CFAA4UEIFO" TargetMode="External"/><Relationship Id="rId226" Type="http://schemas.openxmlformats.org/officeDocument/2006/relationships/hyperlink" Target="consultantplus://offline/ref=6A2FB0862EB232EDA0E16EAC56B8A956C7AB029625980BEF57EAF27097955F100B96DF00F0B6A49E5745DA5CA9FEAEDD21BA62CE8C36U5IEO" TargetMode="External"/><Relationship Id="rId107" Type="http://schemas.openxmlformats.org/officeDocument/2006/relationships/hyperlink" Target="consultantplus://offline/ref=6A2FB0862EB232EDA0E170A140D4F45DC7A45E982A9D09BF03B5A92DC09C55474CD98645B2B3A29503149A09AFAAFC8774B57CCF92345CFBD44EF8UAI6O" TargetMode="External"/><Relationship Id="rId11" Type="http://schemas.openxmlformats.org/officeDocument/2006/relationships/hyperlink" Target="consultantplus://offline/ref=6A2FB0862EB232EDA0E170A140D4F45DC7A45E98269C01B90EB5A92DC09C55474CD98645B2B3A29503149E0EAFAAFC8774B57CCF92345CFBD44EF8UAI6O" TargetMode="External"/><Relationship Id="rId32" Type="http://schemas.openxmlformats.org/officeDocument/2006/relationships/hyperlink" Target="consultantplus://offline/ref=6A2FB0862EB232EDA0E170A140D4F45DC7A45E98259E06BF0EB5A92DC09C55474CD98645B2B3A29503149E0EAFAAFC8774B57CCF92345CFBD44EF8UAI6O" TargetMode="External"/><Relationship Id="rId53" Type="http://schemas.openxmlformats.org/officeDocument/2006/relationships/hyperlink" Target="consultantplus://offline/ref=6A2FB0862EB232EDA0E170A140D4F45DC7A45E98239903BA02BDF427C8C559454BD6D952B5FAAE9403149E09A3F5F99265ED71CC8F2A5EE7C84CFAA4UEIFO" TargetMode="External"/><Relationship Id="rId74" Type="http://schemas.openxmlformats.org/officeDocument/2006/relationships/hyperlink" Target="consultantplus://offline/ref=6A2FB0862EB232EDA0E170A140D4F45DC7A45E982A9D09BF03B5A92DC09C55474CD98645B2B3A29503149C08AFAAFC8774B57CCF92345CFBD44EF8UAI6O" TargetMode="External"/><Relationship Id="rId128" Type="http://schemas.openxmlformats.org/officeDocument/2006/relationships/hyperlink" Target="consultantplus://offline/ref=6A2FB0862EB232EDA0E170A140D4F45DC7A45E982A9D09BF03B5A92DC09C55474CD98645B2B3A29503149A00AFAAFC8774B57CCF92345CFBD44EF8UAI6O" TargetMode="External"/><Relationship Id="rId149" Type="http://schemas.openxmlformats.org/officeDocument/2006/relationships/hyperlink" Target="consultantplus://offline/ref=6A2FB0862EB232EDA0E170A140D4F45DC7A45E98259E06BF0EB5A92DC09C55474CD98645B2B3A29503149E01AFAAFC8774B57CCF92345CFBD44EF8UAI6O" TargetMode="External"/><Relationship Id="rId5" Type="http://schemas.openxmlformats.org/officeDocument/2006/relationships/hyperlink" Target="http://www.consultant.ru" TargetMode="External"/><Relationship Id="rId95" Type="http://schemas.openxmlformats.org/officeDocument/2006/relationships/hyperlink" Target="consultantplus://offline/ref=6A2FB0862EB232EDA0E170A140D4F45DC7A45E98239803B80FBBF427C8C559454BD6D952B5FAAE9403149E08A4F5F99265ED71CC8F2A5EE7C84CFAA4UEIFO" TargetMode="External"/><Relationship Id="rId160" Type="http://schemas.openxmlformats.org/officeDocument/2006/relationships/hyperlink" Target="consultantplus://offline/ref=6A2FB0862EB232EDA0E170A140D4F45DC7A45E98259902B108B5A92DC09C55474CD98645B2B3A29503149F00AFAAFC8774B57CCF92345CFBD44EF8UAI6O" TargetMode="External"/><Relationship Id="rId181" Type="http://schemas.openxmlformats.org/officeDocument/2006/relationships/hyperlink" Target="consultantplus://offline/ref=6A2FB0862EB232EDA0E170A140D4F45DC7A45E982A9D09BF03B5A92DC09C55474CD98645B2B3A2950314970EAFAAFC8774B57CCF92345CFBD44EF8UAI6O" TargetMode="External"/><Relationship Id="rId216" Type="http://schemas.openxmlformats.org/officeDocument/2006/relationships/hyperlink" Target="consultantplus://offline/ref=6A2FB0862EB232EDA0E16EAC56B8A956C7AB029625980BEF57EAF27097955F100B96DF07F6BFA597071FCA58E0ABA0C322A67CCE92365EE7UDI6O" TargetMode="External"/><Relationship Id="rId237" Type="http://schemas.openxmlformats.org/officeDocument/2006/relationships/hyperlink" Target="consultantplus://offline/ref=6A2FB0862EB232EDA0E170A140D4F45DC7A45E98209A06BD08B5A92DC09C55474CD98657B2EBAE95000A9E0BBAFCADC1U2I1O" TargetMode="External"/><Relationship Id="rId22" Type="http://schemas.openxmlformats.org/officeDocument/2006/relationships/hyperlink" Target="consultantplus://offline/ref=6A2FB0862EB232EDA0E170A140D4F45DC7A45E98239E00B00CB8F427C8C559454BD6D952B5FAAE9403149F0FA5F5F99265ED71CC8F2A5EE7C84CFAA4UEIFO" TargetMode="External"/><Relationship Id="rId43" Type="http://schemas.openxmlformats.org/officeDocument/2006/relationships/hyperlink" Target="consultantplus://offline/ref=6A2FB0862EB232EDA0E170A140D4F45DC7A45E982B9E03BC0FB5A92DC09C55474CD98645B2B3A29503149E0EAFAAFC8774B57CCF92345CFBD44EF8UAI6O" TargetMode="External"/><Relationship Id="rId64" Type="http://schemas.openxmlformats.org/officeDocument/2006/relationships/hyperlink" Target="consultantplus://offline/ref=6A2FB0862EB232EDA0E170A140D4F45DC7A45E982A9D09BF0CB5A92DC09C55474CD98645B2B3A29503149E01AFAAFC8774B57CCF92345CFBD44EF8UAI6O" TargetMode="External"/><Relationship Id="rId118" Type="http://schemas.openxmlformats.org/officeDocument/2006/relationships/hyperlink" Target="consultantplus://offline/ref=6A2FB0862EB232EDA0E170A140D4F45DC7A45E98239803B80FBBF427C8C559454BD6D952B5FAAE9403149E08A3F5F99265ED71CC8F2A5EE7C84CFAA4UEIFO" TargetMode="External"/><Relationship Id="rId139" Type="http://schemas.openxmlformats.org/officeDocument/2006/relationships/hyperlink" Target="consultantplus://offline/ref=6A2FB0862EB232EDA0E170A140D4F45DC7A45E982A9C05B80CB5A92DC09C55474CD98645B2B3A29503149F0DAFAAFC8774B57CCF92345CFBD44EF8UAI6O" TargetMode="External"/><Relationship Id="rId85" Type="http://schemas.openxmlformats.org/officeDocument/2006/relationships/hyperlink" Target="consultantplus://offline/ref=6A2FB0862EB232EDA0E170A140D4F45DC7A45E98249E04BF0CB5A92DC09C55474CD98645B2B3A29503149E01AFAAFC8774B57CCF92345CFBD44EF8UAI6O" TargetMode="External"/><Relationship Id="rId150" Type="http://schemas.openxmlformats.org/officeDocument/2006/relationships/hyperlink" Target="consultantplus://offline/ref=6A2FB0862EB232EDA0E170A140D4F45DC7A45E98279A05BA0FB5A92DC09C55474CD98645B2B3A29503149C0DAFAAFC8774B57CCF92345CFBD44EF8UAI6O" TargetMode="External"/><Relationship Id="rId171" Type="http://schemas.openxmlformats.org/officeDocument/2006/relationships/hyperlink" Target="consultantplus://offline/ref=6A2FB0862EB232EDA0E170A140D4F45DC7A45E982A9D09BF03B5A92DC09C55474CD98645B2B3A29503149608AFAAFC8774B57CCF92345CFBD44EF8UAI6O" TargetMode="External"/><Relationship Id="rId192" Type="http://schemas.openxmlformats.org/officeDocument/2006/relationships/hyperlink" Target="consultantplus://offline/ref=6A2FB0862EB232EDA0E170A140D4F45DC7A45E98239903BA02BDF427C8C559454BD6D952B5FAAE9403149E08A2F5F99265ED71CC8F2A5EE7C84CFAA4UEIFO" TargetMode="External"/><Relationship Id="rId206" Type="http://schemas.openxmlformats.org/officeDocument/2006/relationships/hyperlink" Target="consultantplus://offline/ref=6A2FB0862EB232EDA0E170A140D4F45DC7A45E98239805BA08B9F427C8C559454BD6D952B5FAAE9403149E08A1F5F99265ED71CC8F2A5EE7C84CFAA4UEIFO" TargetMode="External"/><Relationship Id="rId227" Type="http://schemas.openxmlformats.org/officeDocument/2006/relationships/hyperlink" Target="consultantplus://offline/ref=6A2FB0862EB232EDA0E16EAC56B8A956C7AB029625980BEF57EAF27097955F100B96DF03F4B8A79E5745DA5CA9FEAEDD21BA62CE8C36U5IEO" TargetMode="External"/><Relationship Id="rId201" Type="http://schemas.openxmlformats.org/officeDocument/2006/relationships/hyperlink" Target="consultantplus://offline/ref=6A2FB0862EB232EDA0E170A140D4F45DC7A45E982A9D07B90DB5A92DC09C55474CD98645B2B3A29503149F0AAFAAFC8774B57CCF92345CFBD44EF8UAI6O" TargetMode="External"/><Relationship Id="rId222" Type="http://schemas.openxmlformats.org/officeDocument/2006/relationships/hyperlink" Target="consultantplus://offline/ref=6A2FB0862EB232EDA0E16EAC56B8A956C7AB029625980BEF57EAF27097955F100B96DF04F1BEAB9E5745DA5CA9FEAEDD21BA62CE8C36U5IEO" TargetMode="External"/><Relationship Id="rId243" Type="http://schemas.openxmlformats.org/officeDocument/2006/relationships/hyperlink" Target="consultantplus://offline/ref=6A2FB0862EB232EDA0E170A140D4F45DC7A45E98209803BF0AB5A92DC09C55474CD98657B2EBAE95000A9E0BBAFCADC1U2I1O" TargetMode="External"/><Relationship Id="rId12" Type="http://schemas.openxmlformats.org/officeDocument/2006/relationships/hyperlink" Target="consultantplus://offline/ref=6A2FB0862EB232EDA0E170A140D4F45DC7A45E98269C02BF0EB5A92DC09C55474CD98645B2B3A29503149E0EAFAAFC8774B57CCF92345CFBD44EF8UAI6O" TargetMode="External"/><Relationship Id="rId17" Type="http://schemas.openxmlformats.org/officeDocument/2006/relationships/hyperlink" Target="consultantplus://offline/ref=6A2FB0862EB232EDA0E170A140D4F45DC7A45E98279A05BA0FB5A92DC09C55474CD98645B2B3A29503149E0EAFAAFC8774B57CCF92345CFBD44EF8UAI6O" TargetMode="External"/><Relationship Id="rId33" Type="http://schemas.openxmlformats.org/officeDocument/2006/relationships/hyperlink" Target="consultantplus://offline/ref=6A2FB0862EB232EDA0E170A140D4F45DC7A45E982A9D09BF03B5A92DC09C55474CD98645B2B3A29503149E0EAFAAFC8774B57CCF92345CFBD44EF8UAI6O" TargetMode="External"/><Relationship Id="rId38" Type="http://schemas.openxmlformats.org/officeDocument/2006/relationships/hyperlink" Target="consultantplus://offline/ref=6A2FB0862EB232EDA0E170A140D4F45DC7A45E982A9C05B80CB5A92DC09C55474CD98645B2B3A29503149E0EAFAAFC8774B57CCF92345CFBD44EF8UAI6O" TargetMode="External"/><Relationship Id="rId59" Type="http://schemas.openxmlformats.org/officeDocument/2006/relationships/hyperlink" Target="consultantplus://offline/ref=6A2FB0862EB232EDA0E16EAC56B8A956C7AB029625980BEF57EAF27097955F101996870BF6BDBD95010A9C09A6UFIEO" TargetMode="External"/><Relationship Id="rId103" Type="http://schemas.openxmlformats.org/officeDocument/2006/relationships/hyperlink" Target="consultantplus://offline/ref=6A2FB0862EB232EDA0E170A140D4F45DC7A45E982A9D09BF03B5A92DC09C55474CD98645B2B3A29503149D0EAFAAFC8774B57CCF92345CFBD44EF8UAI6O" TargetMode="External"/><Relationship Id="rId108" Type="http://schemas.openxmlformats.org/officeDocument/2006/relationships/hyperlink" Target="consultantplus://offline/ref=6A2FB0862EB232EDA0E170A140D4F45DC7A45E98239805BA08B9F427C8C559454BD6D952B5FAAE9403149E09ACF5F99265ED71CC8F2A5EE7C84CFAA4UEIFO" TargetMode="External"/><Relationship Id="rId124" Type="http://schemas.openxmlformats.org/officeDocument/2006/relationships/hyperlink" Target="consultantplus://offline/ref=6A2FB0862EB232EDA0E170A140D4F45DC7A45E98249F00B80AB5A92DC09C55474CD98645B2B3A29503149C0BAFAAFC8774B57CCF92345CFBD44EF8UAI6O" TargetMode="External"/><Relationship Id="rId129" Type="http://schemas.openxmlformats.org/officeDocument/2006/relationships/hyperlink" Target="consultantplus://offline/ref=6A2FB0862EB232EDA0E170A140D4F45DC7A45E982A9908BD0AB5A92DC09C55474CD98645B2B3A29503149E00AFAAFC8774B57CCF92345CFBD44EF8UAI6O" TargetMode="External"/><Relationship Id="rId54" Type="http://schemas.openxmlformats.org/officeDocument/2006/relationships/hyperlink" Target="consultantplus://offline/ref=6A2FB0862EB232EDA0E170A140D4F45DC7A45E98239E04B008B7F427C8C559454BD6D952B5FAAE9403149E08A3F5F99265ED71CC8F2A5EE7C84CFAA4UEIFO" TargetMode="External"/><Relationship Id="rId70" Type="http://schemas.openxmlformats.org/officeDocument/2006/relationships/hyperlink" Target="consultantplus://offline/ref=6A2FB0862EB232EDA0E170A140D4F45DC7A45E982A9D09BF03B5A92DC09C55474CD98645B2B3A29503149F01AFAAFC8774B57CCF92345CFBD44EF8UAI6O" TargetMode="External"/><Relationship Id="rId75" Type="http://schemas.openxmlformats.org/officeDocument/2006/relationships/hyperlink" Target="consultantplus://offline/ref=6A2FB0862EB232EDA0E170A140D4F45DC7A45E982A9D09BC0EB5A92DC09C55474CD98645B2B3A29503149E00AFAAFC8774B57CCF92345CFBD44EF8UAI6O" TargetMode="External"/><Relationship Id="rId91" Type="http://schemas.openxmlformats.org/officeDocument/2006/relationships/hyperlink" Target="consultantplus://offline/ref=6A2FB0862EB232EDA0E170A140D4F45DC7A45E98269C01B90EB5A92DC09C55474CD98645B2B3A29503149E01AFAAFC8774B57CCF92345CFBD44EF8UAI6O" TargetMode="External"/><Relationship Id="rId96" Type="http://schemas.openxmlformats.org/officeDocument/2006/relationships/hyperlink" Target="consultantplus://offline/ref=6A2FB0862EB232EDA0E170A140D4F45DC7A45E982A9C05B80CB5A92DC09C55474CD98645B2B3A29503149F09AFAAFC8774B57CCF92345CFBD44EF8UAI6O" TargetMode="External"/><Relationship Id="rId140" Type="http://schemas.openxmlformats.org/officeDocument/2006/relationships/hyperlink" Target="consultantplus://offline/ref=6A2FB0862EB232EDA0E170A140D4F45DC7A45E982A9D09BF03B5A92DC09C55474CD98645B2B3A2950314980CAFAAFC8774B57CCF92345CFBD44EF8UAI6O" TargetMode="External"/><Relationship Id="rId145" Type="http://schemas.openxmlformats.org/officeDocument/2006/relationships/hyperlink" Target="consultantplus://offline/ref=6A2FB0862EB232EDA0E170A140D4F45DC7A45E982A9D09BF0CB5A92DC09C55474CD98645B2B3A29503149A0DAFAAFC8774B57CCF92345CFBD44EF8UAI6O" TargetMode="External"/><Relationship Id="rId161" Type="http://schemas.openxmlformats.org/officeDocument/2006/relationships/hyperlink" Target="consultantplus://offline/ref=6A2FB0862EB232EDA0E170A140D4F45DC7A45E982A9D09BF03B5A92DC09C55474CD98645B2B3A2950314990AAFAAFC8774B57CCF92345CFBD44EF8UAI6O" TargetMode="External"/><Relationship Id="rId166" Type="http://schemas.openxmlformats.org/officeDocument/2006/relationships/hyperlink" Target="consultantplus://offline/ref=6A2FB0862EB232EDA0E170A140D4F45DC7A45E98249B07BB03B5A92DC09C55474CD98645B2B3A29503149E00AFAAFC8774B57CCF92345CFBD44EF8UAI6O" TargetMode="External"/><Relationship Id="rId182" Type="http://schemas.openxmlformats.org/officeDocument/2006/relationships/hyperlink" Target="consultantplus://offline/ref=6A2FB0862EB232EDA0E170A140D4F45DC7A45E982A9D09BF03B5A92DC09C55474CD98645B2B3A29503149701AFAAFC8774B57CCF92345CFBD44EF8UAI6O" TargetMode="External"/><Relationship Id="rId187" Type="http://schemas.openxmlformats.org/officeDocument/2006/relationships/hyperlink" Target="consultantplus://offline/ref=6A2FB0862EB232EDA0E170A140D4F45DC7A45E982A9D07B90DB5A92DC09C55474CD98645B2B3A29503149F0BAFAAFC8774B57CCF92345CFBD44EF8UAI6O" TargetMode="External"/><Relationship Id="rId217" Type="http://schemas.openxmlformats.org/officeDocument/2006/relationships/hyperlink" Target="consultantplus://offline/ref=6A2FB0862EB232EDA0E16EAC56B8A956C7AB029625980BEF57EAF27097955F100B96DF00F0B6A49E5745DA5CA9FEAEDD21BA62CE8C36U5IE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A2FB0862EB232EDA0E170A140D4F45DC7A45E982A9D09BF0CB5A92DC09C55474CD98645B2B3A29503149E0EAFAAFC8774B57CCF92345CFBD44EF8UAI6O" TargetMode="External"/><Relationship Id="rId212" Type="http://schemas.openxmlformats.org/officeDocument/2006/relationships/hyperlink" Target="consultantplus://offline/ref=6A2FB0862EB232EDA0E170A140D4F45DC7A45E98239A01B008BBF427C8C559454BD6D952B5FAAE9403149E09A3F5F99265ED71CC8F2A5EE7C84CFAA4UEIFO" TargetMode="External"/><Relationship Id="rId233" Type="http://schemas.openxmlformats.org/officeDocument/2006/relationships/hyperlink" Target="consultantplus://offline/ref=6A2FB0862EB232EDA0E170A140D4F45DC7A45E98209E05BF0CB5A92DC09C55474CD98657B2EBAE95000A9E0BBAFCADC1U2I1O" TargetMode="External"/><Relationship Id="rId238" Type="http://schemas.openxmlformats.org/officeDocument/2006/relationships/hyperlink" Target="consultantplus://offline/ref=6A2FB0862EB232EDA0E170A140D4F45DC7A45E98209B04BE03B5A92DC09C55474CD98657B2EBAE95000A9E0BBAFCADC1U2I1O" TargetMode="External"/><Relationship Id="rId23" Type="http://schemas.openxmlformats.org/officeDocument/2006/relationships/hyperlink" Target="consultantplus://offline/ref=6A2FB0862EB232EDA0E170A140D4F45DC7A45E98249E04BF0CB5A92DC09C55474CD98645B2B3A29503149E0EAFAAFC8774B57CCF92345CFBD44EF8UAI6O" TargetMode="External"/><Relationship Id="rId28" Type="http://schemas.openxmlformats.org/officeDocument/2006/relationships/hyperlink" Target="consultantplus://offline/ref=6A2FB0862EB232EDA0E170A140D4F45DC7A45E98249306B802B5A92DC09C55474CD98645B2B3A29503149E0EAFAAFC8774B57CCF92345CFBD44EF8UAI6O" TargetMode="External"/><Relationship Id="rId49" Type="http://schemas.openxmlformats.org/officeDocument/2006/relationships/hyperlink" Target="consultantplus://offline/ref=6A2FB0862EB232EDA0E170A140D4F45DC7A45E98239B08BF0FB7F427C8C559454BD6D952B5FAAE9403149E09A3F5F99265ED71CC8F2A5EE7C84CFAA4UEIFO" TargetMode="External"/><Relationship Id="rId114" Type="http://schemas.openxmlformats.org/officeDocument/2006/relationships/hyperlink" Target="consultantplus://offline/ref=6A2FB0862EB232EDA0E170A140D4F45DC7A45E982A9D09BF03B5A92DC09C55474CD98645B2B3A29503149A0DAFAAFC8774B57CCF92345CFBD44EF8UAI6O" TargetMode="External"/><Relationship Id="rId119" Type="http://schemas.openxmlformats.org/officeDocument/2006/relationships/hyperlink" Target="consultantplus://offline/ref=6A2FB0862EB232EDA0E170A140D4F45DC7A45E98239803B80FBBF427C8C559454BD6D952B5FAAE9403149E08ADF5F99265ED71CC8F2A5EE7C84CFAA4UEIFO" TargetMode="External"/><Relationship Id="rId44" Type="http://schemas.openxmlformats.org/officeDocument/2006/relationships/hyperlink" Target="consultantplus://offline/ref=6A2FB0862EB232EDA0E170A140D4F45DC7A45E982B9E08BB0FB5A92DC09C55474CD98645B2B3A29503149E0EAFAAFC8774B57CCF92345CFBD44EF8UAI6O" TargetMode="External"/><Relationship Id="rId60" Type="http://schemas.openxmlformats.org/officeDocument/2006/relationships/hyperlink" Target="consultantplus://offline/ref=6A2FB0862EB232EDA0E170A140D4F45DC7A45E982A9D05B10AB5A92DC09C55474CD98645B2B3A29503149E01AFAAFC8774B57CCF92345CFBD44EF8UAI6O" TargetMode="External"/><Relationship Id="rId65" Type="http://schemas.openxmlformats.org/officeDocument/2006/relationships/hyperlink" Target="consultantplus://offline/ref=6A2FB0862EB232EDA0E170A140D4F45DC7A45E98259907B00DB5A92DC09C55474CD98645B2B3A29503149E0EAFAAFC8774B57CCF92345CFBD44EF8UAI6O" TargetMode="External"/><Relationship Id="rId81" Type="http://schemas.openxmlformats.org/officeDocument/2006/relationships/hyperlink" Target="consultantplus://offline/ref=6A2FB0862EB232EDA0E170A140D4F45DC7A45E982A9D09BF0CB5A92DC09C55474CD98645B2B3A29503149F00AFAAFC8774B57CCF92345CFBD44EF8UAI6O" TargetMode="External"/><Relationship Id="rId86" Type="http://schemas.openxmlformats.org/officeDocument/2006/relationships/hyperlink" Target="consultantplus://offline/ref=6A2FB0862EB232EDA0E170A140D4F45DC7A45E98249306B802B5A92DC09C55474CD98645B2B3A29503149E01AFAAFC8774B57CCF92345CFBD44EF8UAI6O" TargetMode="External"/><Relationship Id="rId130" Type="http://schemas.openxmlformats.org/officeDocument/2006/relationships/hyperlink" Target="consultantplus://offline/ref=6A2FB0862EB232EDA0E170A140D4F45DC7A45E982A9D09BF03B5A92DC09C55474CD98645B2B3A29503149A00AFAAFC8774B57CCF92345CFBD44EF8UAI6O" TargetMode="External"/><Relationship Id="rId135" Type="http://schemas.openxmlformats.org/officeDocument/2006/relationships/hyperlink" Target="consultantplus://offline/ref=6A2FB0862EB232EDA0E170A140D4F45DC7A45E982B9900BF09B5A92DC09C55474CD98645B2B3A29503149E01AFAAFC8774B57CCF92345CFBD44EF8UAI6O" TargetMode="External"/><Relationship Id="rId151" Type="http://schemas.openxmlformats.org/officeDocument/2006/relationships/hyperlink" Target="consultantplus://offline/ref=6A2FB0862EB232EDA0E170A140D4F45DC7A45E982A9D09BF03B5A92DC09C55474CD98645B2B3A29503149909AFAAFC8774B57CCF92345CFBD44EF8UAI6O" TargetMode="External"/><Relationship Id="rId156" Type="http://schemas.openxmlformats.org/officeDocument/2006/relationships/hyperlink" Target="consultantplus://offline/ref=6A2FB0862EB232EDA0E170A140D4F45DC7A45E98249E04BF0CB5A92DC09C55474CD98645B2B3A29503149F08AFAAFC8774B57CCF92345CFBD44EF8UAI6O" TargetMode="External"/><Relationship Id="rId177" Type="http://schemas.openxmlformats.org/officeDocument/2006/relationships/hyperlink" Target="consultantplus://offline/ref=6A2FB0862EB232EDA0E170A140D4F45DC7A45E98239805BA08B9F427C8C559454BD6D952B5FAAE9403149E08A0F5F99265ED71CC8F2A5EE7C84CFAA4UEIFO" TargetMode="External"/><Relationship Id="rId198" Type="http://schemas.openxmlformats.org/officeDocument/2006/relationships/hyperlink" Target="consultantplus://offline/ref=6A2FB0862EB232EDA0E170A140D4F45DC7A45E98239A08B809BAF427C8C559454BD6D952B5FAAE9403149E08A0F5F99265ED71CC8F2A5EE7C84CFAA4UEIFO" TargetMode="External"/><Relationship Id="rId172" Type="http://schemas.openxmlformats.org/officeDocument/2006/relationships/hyperlink" Target="consultantplus://offline/ref=6A2FB0862EB232EDA0E170A140D4F45DC7A45E98239B06BE0BBBF427C8C559454BD6D952B5FAAE9403149E09ACF5F99265ED71CC8F2A5EE7C84CFAA4UEIFO" TargetMode="External"/><Relationship Id="rId193" Type="http://schemas.openxmlformats.org/officeDocument/2006/relationships/hyperlink" Target="consultantplus://offline/ref=6A2FB0862EB232EDA0E170A140D4F45DC7A45E98239B06BE0BBBF427C8C559454BD6D952B5FAAE9403149E08A7F5F99265ED71CC8F2A5EE7C84CFAA4UEIFO" TargetMode="External"/><Relationship Id="rId202" Type="http://schemas.openxmlformats.org/officeDocument/2006/relationships/hyperlink" Target="consultantplus://offline/ref=6A2FB0862EB232EDA0E170A140D4F45DC7A45E982B9900BF09B5A92DC09C55474CD98645B2B3A29503149F0DAFAAFC8774B57CCF92345CFBD44EF8UAI6O" TargetMode="External"/><Relationship Id="rId207" Type="http://schemas.openxmlformats.org/officeDocument/2006/relationships/hyperlink" Target="consultantplus://offline/ref=6A2FB0862EB232EDA0E170A140D4F45DC7A45E98239903BA02BDF427C8C559454BD6D952B5FAAE9403149E08ACF5F99265ED71CC8F2A5EE7C84CFAA4UEIFO" TargetMode="External"/><Relationship Id="rId223" Type="http://schemas.openxmlformats.org/officeDocument/2006/relationships/hyperlink" Target="consultantplus://offline/ref=6A2FB0862EB232EDA0E16EAC56B8A956C7AB029625980BEF57EAF27097955F100B96DF07F6BFA091021FCA58E0ABA0C322A67CCE92365EE7UDI6O" TargetMode="External"/><Relationship Id="rId228" Type="http://schemas.openxmlformats.org/officeDocument/2006/relationships/hyperlink" Target="consultantplus://offline/ref=6A2FB0862EB232EDA0E16EAC56B8A956C7AB029625980BEF57EAF27097955F100B96DF00F0B6AA9E5745DA5CA9FEAEDD21BA62CE8C36U5IEO" TargetMode="External"/><Relationship Id="rId244" Type="http://schemas.openxmlformats.org/officeDocument/2006/relationships/hyperlink" Target="consultantplus://offline/ref=6A2FB0862EB232EDA0E170A140D4F45DC7A45E98209E03B00DB5A92DC09C55474CD98657B2EBAE95000A9E0BBAFCADC1U2I1O" TargetMode="External"/><Relationship Id="rId13" Type="http://schemas.openxmlformats.org/officeDocument/2006/relationships/hyperlink" Target="consultantplus://offline/ref=6A2FB0862EB232EDA0E170A140D4F45DC7A45E98269D09BB0CB5A92DC09C55474CD98645B2B3A29503149F08AFAAFC8774B57CCF92345CFBD44EF8UAI6O" TargetMode="External"/><Relationship Id="rId18" Type="http://schemas.openxmlformats.org/officeDocument/2006/relationships/hyperlink" Target="consultantplus://offline/ref=6A2FB0862EB232EDA0E170A140D4F45DC7A45E98279A09B003B5A92DC09C55474CD98645B2B3A29503149E0EAFAAFC8774B57CCF92345CFBD44EF8UAI6O" TargetMode="External"/><Relationship Id="rId39" Type="http://schemas.openxmlformats.org/officeDocument/2006/relationships/hyperlink" Target="consultantplus://offline/ref=6A2FB0862EB232EDA0E170A140D4F45DC7A45E982A9D05B10AB5A92DC09C55474CD98645B2B3A29503149E0EAFAAFC8774B57CCF92345CFBD44EF8UAI6O" TargetMode="External"/><Relationship Id="rId109" Type="http://schemas.openxmlformats.org/officeDocument/2006/relationships/hyperlink" Target="consultantplus://offline/ref=6A2FB0862EB232EDA0E170A140D4F45DC7A45E98239803B80FBBF427C8C559454BD6D952B5FAAE9403149E08A7F5F99265ED71CC8F2A5EE7C84CFAA4UEIFO" TargetMode="External"/><Relationship Id="rId34" Type="http://schemas.openxmlformats.org/officeDocument/2006/relationships/hyperlink" Target="consultantplus://offline/ref=6A2FB0862EB232EDA0E170A140D4F45DC7A45E98259202BC08B5A92DC09C55474CD98645B2B3A29503149E0EAFAAFC8774B57CCF92345CFBD44EF8UAI6O" TargetMode="External"/><Relationship Id="rId50" Type="http://schemas.openxmlformats.org/officeDocument/2006/relationships/hyperlink" Target="consultantplus://offline/ref=6A2FB0862EB232EDA0E170A140D4F45DC7A45E98239802B80ABFF427C8C559454BD6D952B5FAAE9403149E09A3F5F99265ED71CC8F2A5EE7C84CFAA4UEIFO" TargetMode="External"/><Relationship Id="rId55" Type="http://schemas.openxmlformats.org/officeDocument/2006/relationships/hyperlink" Target="consultantplus://offline/ref=6A2FB0862EB232EDA0E170A140D4F45DC7A45E98239B03BC08BCF427C8C559454BD6D952B5FAAE9403149E0AA5F5F99265ED71CC8F2A5EE7C84CFAA4UEIFO" TargetMode="External"/><Relationship Id="rId76" Type="http://schemas.openxmlformats.org/officeDocument/2006/relationships/hyperlink" Target="consultantplus://offline/ref=6A2FB0862EB232EDA0E170A140D4F45DC7A45E98239803B80FBBF427C8C559454BD6D952B5FAAE9403149E09ACF5F99265ED71CC8F2A5EE7C84CFAA4UEIFO" TargetMode="External"/><Relationship Id="rId97" Type="http://schemas.openxmlformats.org/officeDocument/2006/relationships/hyperlink" Target="consultantplus://offline/ref=6A2FB0862EB232EDA0E170A140D4F45DC7A45E982A9C05B80CB5A92DC09C55474CD98645B2B3A29503149F08AFAAFC8774B57CCF92345CFBD44EF8UAI6O" TargetMode="External"/><Relationship Id="rId104" Type="http://schemas.openxmlformats.org/officeDocument/2006/relationships/hyperlink" Target="consultantplus://offline/ref=6A2FB0862EB232EDA0E170A140D4F45DC7A45E98239803B80FBBF427C8C559454BD6D952B5FAAE9403149E08A6F5F99265ED71CC8F2A5EE7C84CFAA4UEIFO" TargetMode="External"/><Relationship Id="rId120" Type="http://schemas.openxmlformats.org/officeDocument/2006/relationships/hyperlink" Target="consultantplus://offline/ref=6A2FB0862EB232EDA0E170A140D4F45DC7A45E98239803B80FBBF427C8C559454BD6D952B5FAAE9403149E0BA4F5F99265ED71CC8F2A5EE7C84CFAA4UEIFO" TargetMode="External"/><Relationship Id="rId125" Type="http://schemas.openxmlformats.org/officeDocument/2006/relationships/hyperlink" Target="consultantplus://offline/ref=6A2FB0862EB232EDA0E170A140D4F45DC7A45E98249306B802B5A92DC09C55474CD98645B2B3A29503149F0CAFAAFC8774B57CCF92345CFBD44EF8UAI6O" TargetMode="External"/><Relationship Id="rId141" Type="http://schemas.openxmlformats.org/officeDocument/2006/relationships/hyperlink" Target="consultantplus://offline/ref=6A2FB0862EB232EDA0E170A140D4F45DC7A45E982A9C05B80CB5A92DC09C55474CD98645B2B3A29503149F0CAFAAFC8774B57CCF92345CFBD44EF8UAI6O" TargetMode="External"/><Relationship Id="rId146" Type="http://schemas.openxmlformats.org/officeDocument/2006/relationships/hyperlink" Target="consultantplus://offline/ref=6A2FB0862EB232EDA0E170A140D4F45DC7A45E98259202BC08B5A92DC09C55474CD98645B2B3A29503149E01AFAAFC8774B57CCF92345CFBD44EF8UAI6O" TargetMode="External"/><Relationship Id="rId167" Type="http://schemas.openxmlformats.org/officeDocument/2006/relationships/hyperlink" Target="consultantplus://offline/ref=6A2FB0862EB232EDA0E170A140D4F45DC7A45E982A9D09BF03B5A92DC09C55474CD98645B2B3A2950314990CAFAAFC8774B57CCF92345CFBD44EF8UAI6O" TargetMode="External"/><Relationship Id="rId188" Type="http://schemas.openxmlformats.org/officeDocument/2006/relationships/hyperlink" Target="consultantplus://offline/ref=6A2FB0862EB232EDA0E170A140D4F45DC7A45E98239A08B809BAF427C8C559454BD6D952B5FAAE9403149E09ACF5F99265ED71CC8F2A5EE7C84CFAA4UEIFO" TargetMode="External"/><Relationship Id="rId7" Type="http://schemas.openxmlformats.org/officeDocument/2006/relationships/hyperlink" Target="consultantplus://offline/ref=6A2FB0862EB232EDA0E170A140D4F45DC7A45E98219801BF0FB5A92DC09C55474CD98645B2B3A29503149E0EAFAAFC8774B57CCF92345CFBD44EF8UAI6O" TargetMode="External"/><Relationship Id="rId71" Type="http://schemas.openxmlformats.org/officeDocument/2006/relationships/hyperlink" Target="consultantplus://offline/ref=6A2FB0862EB232EDA0E170A140D4F45DC7A45E982A9D09BF0CB5A92DC09C55474CD98645B2B3A29503149F0CAFAAFC8774B57CCF92345CFBD44EF8UAI6O" TargetMode="External"/><Relationship Id="rId92" Type="http://schemas.openxmlformats.org/officeDocument/2006/relationships/hyperlink" Target="consultantplus://offline/ref=6A2FB0862EB232EDA0E170A140D4F45DC7A45E98239A05BE0BBCF427C8C559454BD6D952B5FAAE9403149E09A3F5F99265ED71CC8F2A5EE7C84CFAA4UEIFO" TargetMode="External"/><Relationship Id="rId162" Type="http://schemas.openxmlformats.org/officeDocument/2006/relationships/hyperlink" Target="consultantplus://offline/ref=6A2FB0862EB232EDA0E170A140D4F45DC7A45E98239902BA03B6F427C8C559454BD6D952B5FAAE9403149D00A6F5F99265ED71CC8F2A5EE7C84CFAA4UEIFO" TargetMode="External"/><Relationship Id="rId183" Type="http://schemas.openxmlformats.org/officeDocument/2006/relationships/hyperlink" Target="consultantplus://offline/ref=6A2FB0862EB232EDA0E170A140D4F45DC7A45E98239902BA03B6F427C8C559454BD6D952B5FAAE9403149D00A7F5F99265ED71CC8F2A5EE7C84CFAA4UEIFO" TargetMode="External"/><Relationship Id="rId213" Type="http://schemas.openxmlformats.org/officeDocument/2006/relationships/hyperlink" Target="consultantplus://offline/ref=6A2FB0862EB232EDA0E16EAC56B8A956C7AB029625980BEF57EAF27097955F100B96DF00F0B6A49E5745DA5CA9FEAEDD21BA62CE8C36U5IEO" TargetMode="External"/><Relationship Id="rId218" Type="http://schemas.openxmlformats.org/officeDocument/2006/relationships/hyperlink" Target="consultantplus://offline/ref=6A2FB0862EB232EDA0E16EAC56B8A956C7AB029625980BEF57EAF27097955F100B96DF03F4B8A79E5745DA5CA9FEAEDD21BA62CE8C36U5IEO" TargetMode="External"/><Relationship Id="rId234" Type="http://schemas.openxmlformats.org/officeDocument/2006/relationships/hyperlink" Target="consultantplus://offline/ref=6A2FB0862EB232EDA0E170A140D4F45DC7A45E98209802BE0BB5A92DC09C55474CD98657B2EBAE95000A9E0BBAFCADC1U2I1O" TargetMode="External"/><Relationship Id="rId239" Type="http://schemas.openxmlformats.org/officeDocument/2006/relationships/hyperlink" Target="consultantplus://offline/ref=6A2FB0862EB232EDA0E170A140D4F45DC7A45E98209B05BB0AB5A92DC09C55474CD98657B2EBAE95000A9E0BBAFCADC1U2I1O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6A2FB0862EB232EDA0E170A140D4F45DC7A45E98259A01B002B5A92DC09C55474CD98645B2B3A29503149E0EAFAAFC8774B57CCF92345CFBD44EF8UAI6O" TargetMode="External"/><Relationship Id="rId24" Type="http://schemas.openxmlformats.org/officeDocument/2006/relationships/hyperlink" Target="consultantplus://offline/ref=6A2FB0862EB232EDA0E170A140D4F45DC7A45E98249F00B80AB5A92DC09C55474CD98645B2B3A29503149F09AFAAFC8774B57CCF92345CFBD44EF8UAI6O" TargetMode="External"/><Relationship Id="rId40" Type="http://schemas.openxmlformats.org/officeDocument/2006/relationships/hyperlink" Target="consultantplus://offline/ref=6A2FB0862EB232EDA0E170A140D4F45DC7A45E982A9D07B90DB5A92DC09C55474CD98645B2B3A29503149E0EAFAAFC8774B57CCF92345CFBD44EF8UAI6O" TargetMode="External"/><Relationship Id="rId45" Type="http://schemas.openxmlformats.org/officeDocument/2006/relationships/hyperlink" Target="consultantplus://offline/ref=6A2FB0862EB232EDA0E170A140D4F45DC7A45E98239A01B008BBF427C8C559454BD6D952B5FAAE9403149E09A3F5F99265ED71CC8F2A5EE7C84CFAA4UEIFO" TargetMode="External"/><Relationship Id="rId66" Type="http://schemas.openxmlformats.org/officeDocument/2006/relationships/hyperlink" Target="consultantplus://offline/ref=6A2FB0862EB232EDA0E170A140D4F45DC7A45E982A9D09BF03B5A92DC09C55474CD98645B2B3A29503149F0CAFAAFC8774B57CCF92345CFBD44EF8UAI6O" TargetMode="External"/><Relationship Id="rId87" Type="http://schemas.openxmlformats.org/officeDocument/2006/relationships/hyperlink" Target="consultantplus://offline/ref=6A2FB0862EB232EDA0E170A140D4F45DC7A45E98249306B802B5A92DC09C55474CD98645B2B3A29503149F0BAFAAFC8774B57CCF92345CFBD44EF8UAI6O" TargetMode="External"/><Relationship Id="rId110" Type="http://schemas.openxmlformats.org/officeDocument/2006/relationships/hyperlink" Target="consultantplus://offline/ref=6A2FB0862EB232EDA0E170A140D4F45DC7A45E982A9D09BF03B5A92DC09C55474CD98645B2B3A29503149A08AFAAFC8774B57CCF92345CFBD44EF8UAI6O" TargetMode="External"/><Relationship Id="rId115" Type="http://schemas.openxmlformats.org/officeDocument/2006/relationships/hyperlink" Target="consultantplus://offline/ref=6A2FB0862EB232EDA0E170A140D4F45DC7A45E98269D09BB0CB5A92DC09C55474CD98645B2B3A29503149F08AFAAFC8774B57CCF92345CFBD44EF8UAI6O" TargetMode="External"/><Relationship Id="rId131" Type="http://schemas.openxmlformats.org/officeDocument/2006/relationships/hyperlink" Target="consultantplus://offline/ref=6A2FB0862EB232EDA0E170A140D4F45DC7A45E982A9D09BF03B5A92DC09C55474CD98645B2B3A29503149B09AFAAFC8774B57CCF92345CFBD44EF8UAI6O" TargetMode="External"/><Relationship Id="rId136" Type="http://schemas.openxmlformats.org/officeDocument/2006/relationships/hyperlink" Target="consultantplus://offline/ref=6A2FB0862EB232EDA0E170A140D4F45DC7A45E98239805BA08B9F427C8C559454BD6D952B5FAAE9403149E09ADF5F99265ED71CC8F2A5EE7C84CFAA4UEIFO" TargetMode="External"/><Relationship Id="rId157" Type="http://schemas.openxmlformats.org/officeDocument/2006/relationships/hyperlink" Target="consultantplus://offline/ref=6A2FB0862EB232EDA0E170A140D4F45DC7A45E98249F00B80AB5A92DC09C55474CD98645B2B3A29503149F0CAFAAFC8774B57CCF92345CFBD44EF8UAI6O" TargetMode="External"/><Relationship Id="rId178" Type="http://schemas.openxmlformats.org/officeDocument/2006/relationships/hyperlink" Target="consultantplus://offline/ref=6A2FB0862EB232EDA0E170A140D4F45DC7A45E982A9D07B90DB5A92DC09C55474CD98645B2B3A29503149F09AFAAFC8774B57CCF92345CFBD44EF8UAI6O" TargetMode="External"/><Relationship Id="rId61" Type="http://schemas.openxmlformats.org/officeDocument/2006/relationships/hyperlink" Target="consultantplus://offline/ref=6A2FB0862EB232EDA0E170A140D4F45DC7A45E982B9E03BC0FB5A92DC09C55474CD98645B2B3A29503149E01AFAAFC8774B57CCF92345CFBD44EF8UAI6O" TargetMode="External"/><Relationship Id="rId82" Type="http://schemas.openxmlformats.org/officeDocument/2006/relationships/hyperlink" Target="consultantplus://offline/ref=6A2FB0862EB232EDA0E170A140D4F45DC7A45E98269D09BD0CB5A92DC09C55474CD98645B2B3A29503149E0EAFAAFC8774B57CCF92345CFBD44EF8UAI6O" TargetMode="External"/><Relationship Id="rId152" Type="http://schemas.openxmlformats.org/officeDocument/2006/relationships/hyperlink" Target="consultantplus://offline/ref=6A2FB0862EB232EDA0E170A140D4F45DC7A45E982A9D09BF03B5A92DC09C55474CD98645B2B3A2950314990BAFAAFC8774B57CCF92345CFBD44EF8UAI6O" TargetMode="External"/><Relationship Id="rId173" Type="http://schemas.openxmlformats.org/officeDocument/2006/relationships/hyperlink" Target="consultantplus://offline/ref=6A2FB0862EB232EDA0E170A140D4F45DC7A45E98279A05BA0FB5A92DC09C55474CD98645B2B3A29503149C01AFAAFC8774B57CCF92345CFBD44EF8UAI6O" TargetMode="External"/><Relationship Id="rId194" Type="http://schemas.openxmlformats.org/officeDocument/2006/relationships/hyperlink" Target="consultantplus://offline/ref=6A2FB0862EB232EDA0E170A140D4F45DC7A45E98239A08B809BAF427C8C559454BD6D952B5FAAE9403149E08A5F5F99265ED71CC8F2A5EE7C84CFAA4UEIFO" TargetMode="External"/><Relationship Id="rId199" Type="http://schemas.openxmlformats.org/officeDocument/2006/relationships/hyperlink" Target="consultantplus://offline/ref=6A2FB0862EB232EDA0E170A140D4F45DC7A45E98239902BA03B6F427C8C559454BD6D952B5FAAE9403149D00A2F5F99265ED71CC8F2A5EE7C84CFAA4UEIFO" TargetMode="External"/><Relationship Id="rId203" Type="http://schemas.openxmlformats.org/officeDocument/2006/relationships/hyperlink" Target="consultantplus://offline/ref=6A2FB0862EB232EDA0E170A140D4F45DC7A45E982B9E08BB0FB5A92DC09C55474CD98645B2B3A29503149F09AFAAFC8774B57CCF92345CFBD44EF8UAI6O" TargetMode="External"/><Relationship Id="rId208" Type="http://schemas.openxmlformats.org/officeDocument/2006/relationships/hyperlink" Target="consultantplus://offline/ref=6A2FB0862EB232EDA0E170A140D4F45DC7A45E98239E04B008B7F427C8C559454BD6D952B5FAAE9403149E0BA7F5F99265ED71CC8F2A5EE7C84CFAA4UEIFO" TargetMode="External"/><Relationship Id="rId229" Type="http://schemas.openxmlformats.org/officeDocument/2006/relationships/hyperlink" Target="consultantplus://offline/ref=6A2FB0862EB232EDA0E16EAC56B8A956C7AB029625980BEF57EAF27097955F100B96DF07F6BFA597021FCA58E0ABA0C322A67CCE92365EE7UDI6O" TargetMode="External"/><Relationship Id="rId19" Type="http://schemas.openxmlformats.org/officeDocument/2006/relationships/hyperlink" Target="consultantplus://offline/ref=6A2FB0862EB232EDA0E170A140D4F45DC7A45E98279908BB09B5A92DC09C55474CD98645B2B3A29503149E0EAFAAFC8774B57CCF92345CFBD44EF8UAI6O" TargetMode="External"/><Relationship Id="rId224" Type="http://schemas.openxmlformats.org/officeDocument/2006/relationships/hyperlink" Target="consultantplus://offline/ref=6A2FB0862EB232EDA0E16EAC56B8A956C7AB029625980BEF57EAF27097955F100B96DF02F5B6A09E5745DA5CA9FEAEDD21BA62CE8C36U5IEO" TargetMode="External"/><Relationship Id="rId240" Type="http://schemas.openxmlformats.org/officeDocument/2006/relationships/hyperlink" Target="consultantplus://offline/ref=6A2FB0862EB232EDA0E170A140D4F45DC7A45E98209800B90AB5A92DC09C55474CD98657B2EBAE95000A9E0BBAFCADC1U2I1O" TargetMode="External"/><Relationship Id="rId245" Type="http://schemas.openxmlformats.org/officeDocument/2006/relationships/fontTable" Target="fontTable.xml"/><Relationship Id="rId14" Type="http://schemas.openxmlformats.org/officeDocument/2006/relationships/hyperlink" Target="consultantplus://offline/ref=6A2FB0862EB232EDA0E170A140D4F45DC7A45E98269D09BD0CB5A92DC09C55474CD98645B2B3A29503149E0EAFAAFC8774B57CCF92345CFBD44EF8UAI6O" TargetMode="External"/><Relationship Id="rId30" Type="http://schemas.openxmlformats.org/officeDocument/2006/relationships/hyperlink" Target="consultantplus://offline/ref=6A2FB0862EB232EDA0E170A140D4F45DC7A45E98259902B108B5A92DC09C55474CD98645B2B3A29503149E0EAFAAFC8774B57CCF92345CFBD44EF8UAI6O" TargetMode="External"/><Relationship Id="rId35" Type="http://schemas.openxmlformats.org/officeDocument/2006/relationships/hyperlink" Target="consultantplus://offline/ref=6A2FB0862EB232EDA0E170A140D4F45DC7A45E98239902BA03B6F427C8C559454BD6D952B5FAAE9403149D00A4F5F99265ED71CC8F2A5EE7C84CFAA4UEIFO" TargetMode="External"/><Relationship Id="rId56" Type="http://schemas.openxmlformats.org/officeDocument/2006/relationships/hyperlink" Target="consultantplus://offline/ref=6A2FB0862EB232EDA0E170A140D4F45DC7A45E982A9D09BF03B5A92DC09C55474CD98645B2B3A29503149E01AFAAFC8774B57CCF92345CFBD44EF8UAI6O" TargetMode="External"/><Relationship Id="rId77" Type="http://schemas.openxmlformats.org/officeDocument/2006/relationships/hyperlink" Target="consultantplus://offline/ref=6A2FB0862EB232EDA0E170A140D4F45DC7A45E982A9D09BC0EB5A92DC09C55474CD98645B2B3A29503149F08AFAAFC8774B57CCF92345CFBD44EF8UAI6O" TargetMode="External"/><Relationship Id="rId100" Type="http://schemas.openxmlformats.org/officeDocument/2006/relationships/hyperlink" Target="consultantplus://offline/ref=6A2FB0862EB232EDA0E170A140D4F45DC7A45E982A9D09BF0CB5A92DC09C55474CD98645B2B3A29503149C0EAFAAFC8774B57CCF92345CFBD44EF8UAI6O" TargetMode="External"/><Relationship Id="rId105" Type="http://schemas.openxmlformats.org/officeDocument/2006/relationships/hyperlink" Target="consultantplus://offline/ref=6A2FB0862EB232EDA0E170A140D4F45DC7A45E982A9D09BF03B5A92DC09C55474CD98645B2B3A29503149D01AFAAFC8774B57CCF92345CFBD44EF8UAI6O" TargetMode="External"/><Relationship Id="rId126" Type="http://schemas.openxmlformats.org/officeDocument/2006/relationships/hyperlink" Target="consultantplus://offline/ref=6A2FB0862EB232EDA0E170A140D4F45DC7A45E982A9908BD0AB5A92DC09C55474CD98645B2B3A29503149E01AFAAFC8774B57CCF92345CFBD44EF8UAI6O" TargetMode="External"/><Relationship Id="rId147" Type="http://schemas.openxmlformats.org/officeDocument/2006/relationships/hyperlink" Target="consultantplus://offline/ref=6A2FB0862EB232EDA0E170A140D4F45DC7A45E982A9D09BF0CB5A92DC09C55474CD98645B2B3A29503149A0CAFAAFC8774B57CCF92345CFBD44EF8UAI6O" TargetMode="External"/><Relationship Id="rId168" Type="http://schemas.openxmlformats.org/officeDocument/2006/relationships/hyperlink" Target="consultantplus://offline/ref=6A2FB0862EB232EDA0E170A140D4F45DC7A45E982A9D09BF03B5A92DC09C55474CD98645B2B3A2950314990EAFAAFC8774B57CCF92345CFBD44EF8UAI6O" TargetMode="External"/><Relationship Id="rId8" Type="http://schemas.openxmlformats.org/officeDocument/2006/relationships/hyperlink" Target="consultantplus://offline/ref=6A2FB0862EB232EDA0E170A140D4F45DC7A45E98219302BB0FB5A92DC09C55474CD98645B2B3A29503149E0EAFAAFC8774B57CCF92345CFBD44EF8UAI6O" TargetMode="External"/><Relationship Id="rId51" Type="http://schemas.openxmlformats.org/officeDocument/2006/relationships/hyperlink" Target="consultantplus://offline/ref=6A2FB0862EB232EDA0E170A140D4F45DC7A45E98239803B80FBBF427C8C559454BD6D952B5FAAE9403149E09A3F5F99265ED71CC8F2A5EE7C84CFAA4UEIFO" TargetMode="External"/><Relationship Id="rId72" Type="http://schemas.openxmlformats.org/officeDocument/2006/relationships/hyperlink" Target="consultantplus://offline/ref=6A2FB0862EB232EDA0E170A140D4F45DC7A45E982A9D09BF03B5A92DC09C55474CD98645B2B3A29503149F00AFAAFC8774B57CCF92345CFBD44EF8UAI6O" TargetMode="External"/><Relationship Id="rId93" Type="http://schemas.openxmlformats.org/officeDocument/2006/relationships/hyperlink" Target="consultantplus://offline/ref=6A2FB0862EB232EDA0E170A140D4F45DC7A45E982A9D09BF03B5A92DC09C55474CD98645B2B3A29503149C0FAFAAFC8774B57CCF92345CFBD44EF8UAI6O" TargetMode="External"/><Relationship Id="rId98" Type="http://schemas.openxmlformats.org/officeDocument/2006/relationships/hyperlink" Target="consultantplus://offline/ref=6A2FB0862EB232EDA0E170A140D4F45DC7A45E98239803B80FBBF427C8C559454BD6D952B5FAAE9403149E08A5F5F99265ED71CC8F2A5EE7C84CFAA4UEIFO" TargetMode="External"/><Relationship Id="rId121" Type="http://schemas.openxmlformats.org/officeDocument/2006/relationships/hyperlink" Target="consultantplus://offline/ref=6A2FB0862EB232EDA0E170A140D4F45DC7A45E98279908BB09B5A92DC09C55474CD98645B2B3A29503149E01AFAAFC8774B57CCF92345CFBD44EF8UAI6O" TargetMode="External"/><Relationship Id="rId142" Type="http://schemas.openxmlformats.org/officeDocument/2006/relationships/hyperlink" Target="consultantplus://offline/ref=6A2FB0862EB232EDA0E170A140D4F45DC7A45E982A9D09BF03B5A92DC09C55474CD98645B2B3A2950314980EAFAAFC8774B57CCF92345CFBD44EF8UAI6O" TargetMode="External"/><Relationship Id="rId163" Type="http://schemas.openxmlformats.org/officeDocument/2006/relationships/hyperlink" Target="consultantplus://offline/ref=6A2FB0862EB232EDA0E170A140D4F45DC7A45E982B9B03B808B5A92DC09C55474CD98645B2B3A29503149F0BAFAAFC8774B57CCF92345CFBD44EF8UAI6O" TargetMode="External"/><Relationship Id="rId184" Type="http://schemas.openxmlformats.org/officeDocument/2006/relationships/hyperlink" Target="consultantplus://offline/ref=6A2FB0862EB232EDA0E170A140D4F45DC7A45E98279908BB09B5A92DC09C55474CD98645B2B3A29503149F0AAFAAFC8774B57CCF92345CFBD44EF8UAI6O" TargetMode="External"/><Relationship Id="rId189" Type="http://schemas.openxmlformats.org/officeDocument/2006/relationships/hyperlink" Target="consultantplus://offline/ref=6A2FB0862EB232EDA0E170A140D4F45DC7A45E98239A08B809BAF427C8C559454BD6D952B5FAAE9403149E09ADF5F99265ED71CC8F2A5EE7C84CFAA4UEIFO" TargetMode="External"/><Relationship Id="rId219" Type="http://schemas.openxmlformats.org/officeDocument/2006/relationships/hyperlink" Target="consultantplus://offline/ref=6A2FB0862EB232EDA0E16EAC56B8A956C7AB029625980BEF57EAF27097955F100B96DF03F4B8A49E5745DA5CA9FEAEDD21BA62CE8C36U5IEO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6A2FB0862EB232EDA0E16EAC56B8A956C7AB029625980BEF57EAF27097955F100B96DF00F0B6AB9E5745DA5CA9FEAEDD21BA62CE8C36U5IEO" TargetMode="External"/><Relationship Id="rId230" Type="http://schemas.openxmlformats.org/officeDocument/2006/relationships/hyperlink" Target="consultantplus://offline/ref=6A2FB0862EB232EDA0E16EAC56B8A956C7AB029625980BEF57EAF27097955F100B96DF07F6BFA597071FCA58E0ABA0C322A67CCE92365EE7UDI6O" TargetMode="External"/><Relationship Id="rId235" Type="http://schemas.openxmlformats.org/officeDocument/2006/relationships/hyperlink" Target="consultantplus://offline/ref=6A2FB0862EB232EDA0E170A140D4F45DC7A45E98239C08BC0FB5A92DC09C55474CD98657B2EBAE95000A9E0BBAFCADC1U2I1O" TargetMode="External"/><Relationship Id="rId25" Type="http://schemas.openxmlformats.org/officeDocument/2006/relationships/hyperlink" Target="consultantplus://offline/ref=6A2FB0862EB232EDA0E170A140D4F45DC7A45E98249F03BD0EB5A92DC09C55474CD98645B2B3A29503149E0EAFAAFC8774B57CCF92345CFBD44EF8UAI6O" TargetMode="External"/><Relationship Id="rId46" Type="http://schemas.openxmlformats.org/officeDocument/2006/relationships/hyperlink" Target="consultantplus://offline/ref=6A2FB0862EB232EDA0E170A140D4F45DC7A45E98239A05BE0BBCF427C8C559454BD6D952B5FAAE9403149E09A3F5F99265ED71CC8F2A5EE7C84CFAA4UEIFO" TargetMode="External"/><Relationship Id="rId67" Type="http://schemas.openxmlformats.org/officeDocument/2006/relationships/hyperlink" Target="consultantplus://offline/ref=6A2FB0862EB232EDA0E170A140D4F45DC7A45E982A9D09BF03B5A92DC09C55474CD98645B2B3A29503149F0FAFAAFC8774B57CCF92345CFBD44EF8UAI6O" TargetMode="External"/><Relationship Id="rId116" Type="http://schemas.openxmlformats.org/officeDocument/2006/relationships/hyperlink" Target="consultantplus://offline/ref=6A2FB0862EB232EDA0E170A140D4F45DC7A45E982A9D05B10AB5A92DC09C55474CD98645B2B3A29503149F09AFAAFC8774B57CCF92345CFBD44EF8UAI6O" TargetMode="External"/><Relationship Id="rId137" Type="http://schemas.openxmlformats.org/officeDocument/2006/relationships/hyperlink" Target="consultantplus://offline/ref=6A2FB0862EB232EDA0E170A140D4F45DC7A45E982A9D07B90DB5A92DC09C55474CD98645B2B3A29503149E01AFAAFC8774B57CCF92345CFBD44EF8UAI6O" TargetMode="External"/><Relationship Id="rId158" Type="http://schemas.openxmlformats.org/officeDocument/2006/relationships/hyperlink" Target="consultantplus://offline/ref=6A2FB0862EB232EDA0E170A140D4F45DC7A45E98249F03BD0EB5A92DC09C55474CD98645B2B3A29503149E00AFAAFC8774B57CCF92345CFBD44EF8UAI6O" TargetMode="External"/><Relationship Id="rId20" Type="http://schemas.openxmlformats.org/officeDocument/2006/relationships/hyperlink" Target="consultantplus://offline/ref=6A2FB0862EB232EDA0E170A140D4F45DC7A45E98249B07BB03B5A92DC09C55474CD98645B2B3A29503149E0EAFAAFC8774B57CCF92345CFBD44EF8UAI6O" TargetMode="External"/><Relationship Id="rId41" Type="http://schemas.openxmlformats.org/officeDocument/2006/relationships/hyperlink" Target="consultantplus://offline/ref=6A2FB0862EB232EDA0E170A140D4F45DC7A45E982B9B03B808B5A92DC09C55474CD98645B2B3A29503149E0EAFAAFC8774B57CCF92345CFBD44EF8UAI6O" TargetMode="External"/><Relationship Id="rId62" Type="http://schemas.openxmlformats.org/officeDocument/2006/relationships/hyperlink" Target="consultantplus://offline/ref=6A2FB0862EB232EDA0E16EAC56B8A956C7AB029625980BEF57EAF27097955F101996870BF6BDBD95010A9C09A6UFIEO" TargetMode="External"/><Relationship Id="rId83" Type="http://schemas.openxmlformats.org/officeDocument/2006/relationships/hyperlink" Target="consultantplus://offline/ref=6A2FB0862EB232EDA0E170A140D4F45DC7A45E98249F03BD0EB5A92DC09C55474CD98645B2B3A29503149E01AFAAFC8774B57CCF92345CFBD44EF8UAI6O" TargetMode="External"/><Relationship Id="rId88" Type="http://schemas.openxmlformats.org/officeDocument/2006/relationships/hyperlink" Target="consultantplus://offline/ref=6A2FB0862EB232EDA0E170A140D4F45DC7A45E982B9B03B808B5A92DC09C55474CD98645B2B3A29503149E01AFAAFC8774B57CCF92345CFBD44EF8UAI6O" TargetMode="External"/><Relationship Id="rId111" Type="http://schemas.openxmlformats.org/officeDocument/2006/relationships/hyperlink" Target="consultantplus://offline/ref=6A2FB0862EB232EDA0E170A140D4F45DC7A45E982A9D09BF0CB5A92DC09C55474CD98645B2B3A29503149D0AAFAAFC8774B57CCF92345CFBD44EF8UAI6O" TargetMode="External"/><Relationship Id="rId132" Type="http://schemas.openxmlformats.org/officeDocument/2006/relationships/hyperlink" Target="consultantplus://offline/ref=6A2FB0862EB232EDA0E170A140D4F45DC7A45E982A9908BD0AB5A92DC09C55474CD98645B2B3A29503149F09AFAAFC8774B57CCF92345CFBD44EF8UAI6O" TargetMode="External"/><Relationship Id="rId153" Type="http://schemas.openxmlformats.org/officeDocument/2006/relationships/hyperlink" Target="consultantplus://offline/ref=6A2FB0862EB232EDA0E170A140D4F45DC7A45E98239902BA03B6F427C8C559454BD6D952B5FAAE9403149D00A5F5F99265ED71CC8F2A5EE7C84CFAA4UEIFO" TargetMode="External"/><Relationship Id="rId174" Type="http://schemas.openxmlformats.org/officeDocument/2006/relationships/hyperlink" Target="consultantplus://offline/ref=6A2FB0862EB232EDA0E170A140D4F45DC7A45E98279A09B003B5A92DC09C55474CD98645B2B3A29503149E00AFAAFC8774B57CCF92345CFBD44EF8UAI6O" TargetMode="External"/><Relationship Id="rId179" Type="http://schemas.openxmlformats.org/officeDocument/2006/relationships/hyperlink" Target="consultantplus://offline/ref=6A2FB0862EB232EDA0E170A140D4F45DC7A45E98279A05BA0FB5A92DC09C55474CD98645B2B3A29503149C00AFAAFC8774B57CCF92345CFBD44EF8UAI6O" TargetMode="External"/><Relationship Id="rId195" Type="http://schemas.openxmlformats.org/officeDocument/2006/relationships/hyperlink" Target="consultantplus://offline/ref=6A2FB0862EB232EDA0E170A140D4F45DC7A45E98239A08B809BAF427C8C559454BD6D952B5FAAE9403149E08A7F5F99265ED71CC8F2A5EE7C84CFAA4UEIFO" TargetMode="External"/><Relationship Id="rId209" Type="http://schemas.openxmlformats.org/officeDocument/2006/relationships/hyperlink" Target="consultantplus://offline/ref=6A2FB0862EB232EDA0E170A140D4F45DC7A45E982A9D05B10AB5A92DC09C55474CD98645B2B3A29503149C08AFAAFC8774B57CCF92345CFBD44EF8UAI6O" TargetMode="External"/><Relationship Id="rId190" Type="http://schemas.openxmlformats.org/officeDocument/2006/relationships/hyperlink" Target="consultantplus://offline/ref=6A2FB0862EB232EDA0E170A140D4F45DC7A45E982A9F06B008B5A92DC09C55474CD98645B2B3A29503149F0DAFAAFC8774B57CCF92345CFBD44EF8UAI6O" TargetMode="External"/><Relationship Id="rId204" Type="http://schemas.openxmlformats.org/officeDocument/2006/relationships/hyperlink" Target="consultantplus://offline/ref=6A2FB0862EB232EDA0E170A140D4F45DC7A45E98239A08B809BAF427C8C559454BD6D952B5FAAE9403149E08A1F5F99265ED71CC8F2A5EE7C84CFAA4UEIFO" TargetMode="External"/><Relationship Id="rId220" Type="http://schemas.openxmlformats.org/officeDocument/2006/relationships/hyperlink" Target="consultantplus://offline/ref=6A2FB0862EB232EDA0E16EAC56B8A956C7AB029625980BEF57EAF27097955F100B96DF07F6BFA597071FCA58E0ABA0C322A67CCE92365EE7UDI6O" TargetMode="External"/><Relationship Id="rId225" Type="http://schemas.openxmlformats.org/officeDocument/2006/relationships/hyperlink" Target="consultantplus://offline/ref=6A2FB0862EB232EDA0E16EAC56B8A956C7AB029625980BEF57EAF27097955F100B96DF02F2BBA79E5745DA5CA9FEAEDD21BA62CE8C36U5IEO" TargetMode="External"/><Relationship Id="rId241" Type="http://schemas.openxmlformats.org/officeDocument/2006/relationships/hyperlink" Target="consultantplus://offline/ref=6A2FB0862EB232EDA0E170A140D4F45DC7A45E98209801B908B5A92DC09C55474CD98645B2B3A29503149F0FAFAAFC8774B57CCF92345CFBD44EF8UAI6O" TargetMode="External"/><Relationship Id="rId246" Type="http://schemas.openxmlformats.org/officeDocument/2006/relationships/theme" Target="theme/theme1.xml"/><Relationship Id="rId15" Type="http://schemas.openxmlformats.org/officeDocument/2006/relationships/hyperlink" Target="consultantplus://offline/ref=6A2FB0862EB232EDA0E170A140D4F45DC7A45E98249901B10AB5A92DC09C55474CD98645B2B3A2950314990AAFAAFC8774B57CCF92345CFBD44EF8UAI6O" TargetMode="External"/><Relationship Id="rId36" Type="http://schemas.openxmlformats.org/officeDocument/2006/relationships/hyperlink" Target="consultantplus://offline/ref=6A2FB0862EB232EDA0E170A140D4F45DC7A45E982A9908BD0AB5A92DC09C55474CD98645B2B3A29503149E0EAFAAFC8774B57CCF92345CFBD44EF8UAI6O" TargetMode="External"/><Relationship Id="rId57" Type="http://schemas.openxmlformats.org/officeDocument/2006/relationships/hyperlink" Target="consultantplus://offline/ref=6A2FB0862EB232EDA0E16EAC56B8A956C7AB029625980BEF57EAF27097955F100B96DF07F6BEA394031FCA58E0ABA0C322A67CCE92365EE7UDI6O" TargetMode="External"/><Relationship Id="rId106" Type="http://schemas.openxmlformats.org/officeDocument/2006/relationships/hyperlink" Target="consultantplus://offline/ref=6A2FB0862EB232EDA0E170A140D4F45DC7A45E982A9D09BC0EB5A92DC09C55474CD98645B2B3A29503149F0DAFAAFC8774B57CCF92345CFBD44EF8UAI6O" TargetMode="External"/><Relationship Id="rId127" Type="http://schemas.openxmlformats.org/officeDocument/2006/relationships/hyperlink" Target="consultantplus://offline/ref=6A2FB0862EB232EDA0E170A140D4F45DC7A45E98259902B108B5A92DC09C55474CD98645B2B3A29503149E01AFAAFC8774B57CCF92345CFBD44EF8UAI6O" TargetMode="External"/><Relationship Id="rId10" Type="http://schemas.openxmlformats.org/officeDocument/2006/relationships/hyperlink" Target="consultantplus://offline/ref=6A2FB0862EB232EDA0E170A140D4F45DC7A45E98269E06BE0CB5A92DC09C55474CD98645B2B3A29503149E0EAFAAFC8774B57CCF92345CFBD44EF8UAI6O" TargetMode="External"/><Relationship Id="rId31" Type="http://schemas.openxmlformats.org/officeDocument/2006/relationships/hyperlink" Target="consultantplus://offline/ref=6A2FB0862EB232EDA0E170A140D4F45DC7A45E98259907B00DB5A92DC09C55474CD98645B2B3A29503149E0EAFAAFC8774B57CCF92345CFBD44EF8UAI6O" TargetMode="External"/><Relationship Id="rId52" Type="http://schemas.openxmlformats.org/officeDocument/2006/relationships/hyperlink" Target="consultantplus://offline/ref=6A2FB0862EB232EDA0E170A140D4F45DC7A45E98239805BA08B9F427C8C559454BD6D952B5FAAE9403149E09A3F5F99265ED71CC8F2A5EE7C84CFAA4UEIFO" TargetMode="External"/><Relationship Id="rId73" Type="http://schemas.openxmlformats.org/officeDocument/2006/relationships/hyperlink" Target="consultantplus://offline/ref=6A2FB0862EB232EDA0E170A140D4F45DC7A45E982A9D09BF0CB5A92DC09C55474CD98645B2B3A29503149F0FAFAAFC8774B57CCF92345CFBD44EF8UAI6O" TargetMode="External"/><Relationship Id="rId78" Type="http://schemas.openxmlformats.org/officeDocument/2006/relationships/hyperlink" Target="consultantplus://offline/ref=6A2FB0862EB232EDA0E170A140D4F45DC7A45E982A9D09BF03B5A92DC09C55474CD98645B2B3A29503149C0BAFAAFC8774B57CCF92345CFBD44EF8UAI6O" TargetMode="External"/><Relationship Id="rId94" Type="http://schemas.openxmlformats.org/officeDocument/2006/relationships/hyperlink" Target="consultantplus://offline/ref=6A2FB0862EB232EDA0E170A140D4F45DC7A45E982A9C05B80CB5A92DC09C55474CD98645B2B3A29503149E00AFAAFC8774B57CCF92345CFBD44EF8UAI6O" TargetMode="External"/><Relationship Id="rId99" Type="http://schemas.openxmlformats.org/officeDocument/2006/relationships/hyperlink" Target="consultantplus://offline/ref=6A2FB0862EB232EDA0E170A140D4F45DC7A45E982A9C05B80CB5A92DC09C55474CD98645B2B3A29503149F0BAFAAFC8774B57CCF92345CFBD44EF8UAI6O" TargetMode="External"/><Relationship Id="rId101" Type="http://schemas.openxmlformats.org/officeDocument/2006/relationships/hyperlink" Target="consultantplus://offline/ref=6A2FB0862EB232EDA0E170A140D4F45DC7A45E982A9D09BF0CB5A92DC09C55474CD98645B2B3A29503149C01AFAAFC8774B57CCF92345CFBD44EF8UAI6O" TargetMode="External"/><Relationship Id="rId122" Type="http://schemas.openxmlformats.org/officeDocument/2006/relationships/hyperlink" Target="consultantplus://offline/ref=6A2FB0862EB232EDA0E170A140D4F45DC7A45E982A9D09BF03B5A92DC09C55474CD98645B2B3A29503149A0FAFAAFC8774B57CCF92345CFBD44EF8UAI6O" TargetMode="External"/><Relationship Id="rId143" Type="http://schemas.openxmlformats.org/officeDocument/2006/relationships/hyperlink" Target="consultantplus://offline/ref=6A2FB0862EB232EDA0E170A140D4F45DC7A45E982A9C05B80CB5A92DC09C55474CD98645B2B3A29503149F0EAFAAFC8774B57CCF92345CFBD44EF8UAI6O" TargetMode="External"/><Relationship Id="rId148" Type="http://schemas.openxmlformats.org/officeDocument/2006/relationships/hyperlink" Target="consultantplus://offline/ref=6A2FB0862EB232EDA0E170A140D4F45DC7A45E98259202BC08B5A92DC09C55474CD98645B2B3A29503149E00AFAAFC8774B57CCF92345CFBD44EF8UAI6O" TargetMode="External"/><Relationship Id="rId164" Type="http://schemas.openxmlformats.org/officeDocument/2006/relationships/hyperlink" Target="consultantplus://offline/ref=6A2FB0862EB232EDA0E170A140D4F45DC7A45E98239903BA02BDF427C8C559454BD6D952B5FAAE9403149E08A0F5F99265ED71CC8F2A5EE7C84CFAA4UEIFO" TargetMode="External"/><Relationship Id="rId169" Type="http://schemas.openxmlformats.org/officeDocument/2006/relationships/hyperlink" Target="consultantplus://offline/ref=6A2FB0862EB232EDA0E170A140D4F45DC7A45E982A9D09BF03B5A92DC09C55474CD98645B2B3A29503149900AFAAFC8774B57CCF92345CFBD44EF8UAI6O" TargetMode="External"/><Relationship Id="rId185" Type="http://schemas.openxmlformats.org/officeDocument/2006/relationships/hyperlink" Target="consultantplus://offline/ref=6A2FB0862EB232EDA0E170A140D4F45DC7A45E982A9D05B10AB5A92DC09C55474CD98645B2B3A29503149F0EAFAAFC8774B57CCF92345CFBD44EF8UAI6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A2FB0862EB232EDA0E170A140D4F45DC7A45E98269807B00FB5A92DC09C55474CD98645B2B3A29503149E0EAFAAFC8774B57CCF92345CFBD44EF8UAI6O" TargetMode="External"/><Relationship Id="rId180" Type="http://schemas.openxmlformats.org/officeDocument/2006/relationships/hyperlink" Target="consultantplus://offline/ref=6A2FB0862EB232EDA0E170A140D4F45DC7A45E98259E06BF0EB5A92DC09C55474CD98645B2B3A29503149F09AFAAFC8774B57CCF92345CFBD44EF8UAI6O" TargetMode="External"/><Relationship Id="rId210" Type="http://schemas.openxmlformats.org/officeDocument/2006/relationships/hyperlink" Target="consultantplus://offline/ref=6A2FB0862EB232EDA0E170A140D4F45DC7A45E982A9D05B10AB5A92DC09C55474CD98645B2B3A29503149C0BAFAAFC8774B57CCF92345CFBD44EF8UAI6O" TargetMode="External"/><Relationship Id="rId215" Type="http://schemas.openxmlformats.org/officeDocument/2006/relationships/hyperlink" Target="consultantplus://offline/ref=6A2FB0862EB232EDA0E16EAC56B8A956C7AB029625980BEF57EAF27097955F100B96DF03F4B8A49E5745DA5CA9FEAEDD21BA62CE8C36U5IEO" TargetMode="External"/><Relationship Id="rId236" Type="http://schemas.openxmlformats.org/officeDocument/2006/relationships/hyperlink" Target="consultantplus://offline/ref=6A2FB0862EB232EDA0E170A140D4F45DC7A45E98239304BF02B5A92DC09C55474CD98657B2EBAE95000A9E0BBAFCADC1U2I1O" TargetMode="External"/><Relationship Id="rId26" Type="http://schemas.openxmlformats.org/officeDocument/2006/relationships/hyperlink" Target="consultantplus://offline/ref=6A2FB0862EB232EDA0E170A140D4F45DC7A45E982A9D09BC0EB5A92DC09C55474CD98645B2B3A29503149E0EAFAAFC8774B57CCF92345CFBD44EF8UAI6O" TargetMode="External"/><Relationship Id="rId231" Type="http://schemas.openxmlformats.org/officeDocument/2006/relationships/hyperlink" Target="consultantplus://offline/ref=6A2FB0862EB232EDA0E170A140D4F45DC7A45E98239805BA08B9F427C8C559454BD6D952B5FAAE9403149E08A2F5F99265ED71CC8F2A5EE7C84CFAA4UEIFO" TargetMode="External"/><Relationship Id="rId47" Type="http://schemas.openxmlformats.org/officeDocument/2006/relationships/hyperlink" Target="consultantplus://offline/ref=6A2FB0862EB232EDA0E170A140D4F45DC7A45E98239A08B809BAF427C8C559454BD6D952B5FAAE9403149E09A3F5F99265ED71CC8F2A5EE7C84CFAA4UEIFO" TargetMode="External"/><Relationship Id="rId68" Type="http://schemas.openxmlformats.org/officeDocument/2006/relationships/hyperlink" Target="consultantplus://offline/ref=6A2FB0862EB232EDA0E170A140D4F45DC7A45E982A9F06B008B5A92DC09C55474CD98645B2B3A29503149E01AFAAFC8774B57CCF92345CFBD44EF8UAI6O" TargetMode="External"/><Relationship Id="rId89" Type="http://schemas.openxmlformats.org/officeDocument/2006/relationships/hyperlink" Target="consultantplus://offline/ref=6A2FB0862EB232EDA0E170A140D4F45DC7A45E98239903BA02BDF427C8C559454BD6D952B5FAAE9403149E09ACF5F99265ED71CC8F2A5EE7C84CFAA4UEIFO" TargetMode="External"/><Relationship Id="rId112" Type="http://schemas.openxmlformats.org/officeDocument/2006/relationships/hyperlink" Target="consultantplus://offline/ref=6A2FB0862EB232EDA0E170A140D4F45DC7A45E98269C02BF0EB5A92DC09C55474CD98645B2B3A29503149E0EAFAAFC8774B57CCF92345CFBD44EF8UAI6O" TargetMode="External"/><Relationship Id="rId133" Type="http://schemas.openxmlformats.org/officeDocument/2006/relationships/hyperlink" Target="consultantplus://offline/ref=6A2FB0862EB232EDA0E170A140D4F45DC7A45E982A9D09BF03B5A92DC09C55474CD98645B2B3A29503149B09AFAAFC8774B57CCF92345CFBD44EF8UAI6O" TargetMode="External"/><Relationship Id="rId154" Type="http://schemas.openxmlformats.org/officeDocument/2006/relationships/hyperlink" Target="consultantplus://offline/ref=6A2FB0862EB232EDA0E170A140D4F45DC7A45E98269C01B90EB5A92DC09C55474CD98645B2B3A29503149F0AAFAAFC8774B57CCF92345CFBD44EF8UAI6O" TargetMode="External"/><Relationship Id="rId175" Type="http://schemas.openxmlformats.org/officeDocument/2006/relationships/hyperlink" Target="consultantplus://offline/ref=6A2FB0862EB232EDA0E170A140D4F45DC7A45E98259E06BF0EB5A92DC09C55474CD98645B2B3A29503149E00AFAAFC8774B57CCF92345CFBD44EF8UAI6O" TargetMode="External"/><Relationship Id="rId196" Type="http://schemas.openxmlformats.org/officeDocument/2006/relationships/hyperlink" Target="consultantplus://offline/ref=6A2FB0862EB232EDA0E170A140D4F45DC7A45E98239902BA03B6F427C8C559454BD6D952B5FAAE9403149D00A1F5F99265ED71CC8F2A5EE7C84CFAA4UEIFO" TargetMode="External"/><Relationship Id="rId200" Type="http://schemas.openxmlformats.org/officeDocument/2006/relationships/hyperlink" Target="consultantplus://offline/ref=6A2FB0862EB232EDA0E170A140D4F45DC7A45E982A9D05B10AB5A92DC09C55474CD98645B2B3A29503149C09AFAAFC8774B57CCF92345CFBD44EF8UAI6O" TargetMode="External"/><Relationship Id="rId16" Type="http://schemas.openxmlformats.org/officeDocument/2006/relationships/hyperlink" Target="consultantplus://offline/ref=6A2FB0862EB232EDA0E170A140D4F45DC7A45E98279A05BB02B5A92DC09C55474CD98645B2B3A29503149E0EAFAAFC8774B57CCF92345CFBD44EF8UAI6O" TargetMode="External"/><Relationship Id="rId221" Type="http://schemas.openxmlformats.org/officeDocument/2006/relationships/hyperlink" Target="consultantplus://offline/ref=6A2FB0862EB232EDA0E16EAC56B8A956C7AB029625980BEF57EAF27097955F100B96DF07F6BDA19D011FCA58E0ABA0C322A67CCE92365EE7UDI6O" TargetMode="External"/><Relationship Id="rId242" Type="http://schemas.openxmlformats.org/officeDocument/2006/relationships/hyperlink" Target="consultantplus://offline/ref=6A2FB0862EB232EDA0E170A140D4F45DC7A45E98209802BC02B5A92DC09C55474CD98657B2EBAE95000A9E0BBAFCADC1U2I1O" TargetMode="External"/><Relationship Id="rId37" Type="http://schemas.openxmlformats.org/officeDocument/2006/relationships/hyperlink" Target="consultantplus://offline/ref=6A2FB0862EB232EDA0E170A140D4F45DC7A45E982A9F06B008B5A92DC09C55474CD98645B2B3A29503149E0EAFAAFC8774B57CCF92345CFBD44EF8UAI6O" TargetMode="External"/><Relationship Id="rId58" Type="http://schemas.openxmlformats.org/officeDocument/2006/relationships/hyperlink" Target="consultantplus://offline/ref=6A2FB0862EB232EDA0E16EAC56B8A956C7AB029625980BEF57EAF27097955F101996870BF6BDBD95010A9C09A6UFIEO" TargetMode="External"/><Relationship Id="rId79" Type="http://schemas.openxmlformats.org/officeDocument/2006/relationships/hyperlink" Target="consultantplus://offline/ref=6A2FB0862EB232EDA0E170A140D4F45DC7A45E982A9D09BC0EB5A92DC09C55474CD98645B2B3A29503149F0AAFAAFC8774B57CCF92345CFBD44EF8UAI6O" TargetMode="External"/><Relationship Id="rId102" Type="http://schemas.openxmlformats.org/officeDocument/2006/relationships/hyperlink" Target="consultantplus://offline/ref=6A2FB0862EB232EDA0E170A140D4F45DC7A45E98279A05BB02B5A92DC09C55474CD98645B2B3A29503149E0EAFAAFC8774B57CCF92345CFBD44EF8UAI6O" TargetMode="External"/><Relationship Id="rId123" Type="http://schemas.openxmlformats.org/officeDocument/2006/relationships/hyperlink" Target="consultantplus://offline/ref=6A2FB0862EB232EDA0E170A140D4F45DC7A45E982A9D09BF03B5A92DC09C55474CD98645B2B3A29503149A0EAFAAFC8774B57CCF92345CFBD44EF8UAI6O" TargetMode="External"/><Relationship Id="rId144" Type="http://schemas.openxmlformats.org/officeDocument/2006/relationships/hyperlink" Target="consultantplus://offline/ref=6A2FB0862EB232EDA0E170A140D4F45DC7A45E98239802B80ABFF427C8C559454BD6D952B5FAAE9403149E09A3F5F99265ED71CC8F2A5EE7C84CFAA4UEIFO" TargetMode="External"/><Relationship Id="rId90" Type="http://schemas.openxmlformats.org/officeDocument/2006/relationships/hyperlink" Target="consultantplus://offline/ref=6A2FB0862EB232EDA0E170A140D4F45DC7A45E98239E04B008B7F427C8C559454BD6D952B5FAAE9403149E08ACF5F99265ED71CC8F2A5EE7C84CFAA4UEIFO" TargetMode="External"/><Relationship Id="rId165" Type="http://schemas.openxmlformats.org/officeDocument/2006/relationships/hyperlink" Target="consultantplus://offline/ref=6A2FB0862EB232EDA0E170A140D4F45DC7A45E98239E04B008B7F427C8C559454BD6D952B5FAAE9403149E0BA6F5F99265ED71CC8F2A5EE7C84CFAA4UEIFO" TargetMode="External"/><Relationship Id="rId186" Type="http://schemas.openxmlformats.org/officeDocument/2006/relationships/hyperlink" Target="consultantplus://offline/ref=6A2FB0862EB232EDA0E170A140D4F45DC7A45E982A9D09BF03B5A92DC09C55474CD98645B2B3A29503159E0DAFAAFC8774B57CCF92345CFBD44EF8UAI6O" TargetMode="External"/><Relationship Id="rId211" Type="http://schemas.openxmlformats.org/officeDocument/2006/relationships/hyperlink" Target="consultantplus://offline/ref=6A2FB0862EB232EDA0E170A140D4F45DC7A45E98239A08B809BAF427C8C559454BD6D952B5FAAE9403149E08A2F5F99265ED71CC8F2A5EE7C84CFAA4UEIFO" TargetMode="External"/><Relationship Id="rId232" Type="http://schemas.openxmlformats.org/officeDocument/2006/relationships/hyperlink" Target="consultantplus://offline/ref=6A2FB0862EB232EDA0E16EAC56B8A956C7AB029625980BEF57EAF27097955F100B96DF00F6B7A29E5745DA5CA9FEAEDD21BA62CE8C36U5IEO" TargetMode="External"/><Relationship Id="rId27" Type="http://schemas.openxmlformats.org/officeDocument/2006/relationships/hyperlink" Target="consultantplus://offline/ref=6A2FB0862EB232EDA0E170A140D4F45DC7A45E98239A01B002BFF427C8C559454BD6D952B5FAAE9403149E09A3F5F99265ED71CC8F2A5EE7C84CFAA4UEIFO" TargetMode="External"/><Relationship Id="rId48" Type="http://schemas.openxmlformats.org/officeDocument/2006/relationships/hyperlink" Target="consultantplus://offline/ref=6A2FB0862EB232EDA0E170A140D4F45DC7A45E98239B06BE0BBBF427C8C559454BD6D952B5FAAE9403149E09A3F5F99265ED71CC8F2A5EE7C84CFAA4UEIFO" TargetMode="External"/><Relationship Id="rId69" Type="http://schemas.openxmlformats.org/officeDocument/2006/relationships/hyperlink" Target="consultantplus://offline/ref=6A2FB0862EB232EDA0E170A140D4F45DC7A45E982A9D09BF0CB5A92DC09C55474CD98645B2B3A29503149F0AAFAAFC8774B57CCF92345CFBD44EF8UAI6O" TargetMode="External"/><Relationship Id="rId113" Type="http://schemas.openxmlformats.org/officeDocument/2006/relationships/hyperlink" Target="consultantplus://offline/ref=6A2FB0862EB232EDA0E170A140D4F45DC7A45E982A9D09BF03B5A92DC09C55474CD98645B2B3A29503149A0AAFAAFC8774B57CCF92345CFBD44EF8UAI6O" TargetMode="External"/><Relationship Id="rId134" Type="http://schemas.openxmlformats.org/officeDocument/2006/relationships/hyperlink" Target="consultantplus://offline/ref=6A2FB0862EB232EDA0E170A140D4F45DC7A45E982A9D09BF03B5A92DC09C55474CD98645B2B3A29503149B08AFAAFC8774B57CCF92345CFBD44EF8UAI6O" TargetMode="External"/><Relationship Id="rId80" Type="http://schemas.openxmlformats.org/officeDocument/2006/relationships/hyperlink" Target="consultantplus://offline/ref=6A2FB0862EB232EDA0E170A140D4F45DC7A45E982A9D09BF0CB5A92DC09C55474CD98645B2B3A29503149F01AFAAFC8774B57CCF92345CFBD44EF8UAI6O" TargetMode="External"/><Relationship Id="rId155" Type="http://schemas.openxmlformats.org/officeDocument/2006/relationships/hyperlink" Target="consultantplus://offline/ref=6A2FB0862EB232EDA0E170A140D4F45DC7A45E98279A09B003B5A92DC09C55474CD98645B2B3A29503149E01AFAAFC8774B57CCF92345CFBD44EF8UAI6O" TargetMode="External"/><Relationship Id="rId176" Type="http://schemas.openxmlformats.org/officeDocument/2006/relationships/hyperlink" Target="consultantplus://offline/ref=6A2FB0862EB232EDA0E170A140D4F45DC7A45E982B9900BF09B5A92DC09C55474CD98645B2B3A29503149F0AAFAAFC8774B57CCF92345CFBD44EF8UAI6O" TargetMode="External"/><Relationship Id="rId197" Type="http://schemas.openxmlformats.org/officeDocument/2006/relationships/hyperlink" Target="consultantplus://offline/ref=6A2FB0862EB232EDA0E170A140D4F45DC7A45E982A9D05B10AB5A92DC09C55474CD98645B2B3A29503149F01AFAAFC8774B57CCF92345CFBD44EF8UAI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14162</Words>
  <Characters>80730</Characters>
  <Application>Microsoft Office Word</Application>
  <DocSecurity>0</DocSecurity>
  <Lines>672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Жандарова Владимировна</dc:creator>
  <cp:lastModifiedBy>Юлия Жандарова Владимировна</cp:lastModifiedBy>
  <cp:revision>1</cp:revision>
  <dcterms:created xsi:type="dcterms:W3CDTF">2020-02-03T14:08:00Z</dcterms:created>
  <dcterms:modified xsi:type="dcterms:W3CDTF">2020-02-03T14:08:00Z</dcterms:modified>
</cp:coreProperties>
</file>