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CD" w:rsidRPr="00B637CD" w:rsidRDefault="00B637CD" w:rsidP="00B637CD">
      <w:pPr>
        <w:jc w:val="center"/>
        <w:rPr>
          <w:b/>
          <w:szCs w:val="28"/>
        </w:rPr>
      </w:pPr>
      <w:r w:rsidRPr="00B637CD">
        <w:rPr>
          <w:b/>
          <w:szCs w:val="28"/>
        </w:rPr>
        <w:t xml:space="preserve">ПРОГНОЗ </w:t>
      </w:r>
    </w:p>
    <w:p w:rsidR="00B637CD" w:rsidRPr="00B637CD" w:rsidRDefault="00B637CD" w:rsidP="00B637CD">
      <w:pPr>
        <w:jc w:val="center"/>
        <w:rPr>
          <w:b/>
          <w:szCs w:val="28"/>
        </w:rPr>
      </w:pPr>
      <w:r w:rsidRPr="00B637CD">
        <w:rPr>
          <w:b/>
          <w:szCs w:val="28"/>
        </w:rPr>
        <w:t xml:space="preserve">основных характеристик бюджета муниципального образования город Набережные </w:t>
      </w:r>
      <w:proofErr w:type="gramStart"/>
      <w:r w:rsidRPr="00B637CD">
        <w:rPr>
          <w:b/>
          <w:szCs w:val="28"/>
        </w:rPr>
        <w:t>Челны  на</w:t>
      </w:r>
      <w:proofErr w:type="gramEnd"/>
      <w:r w:rsidRPr="00B637CD">
        <w:rPr>
          <w:b/>
          <w:szCs w:val="28"/>
        </w:rPr>
        <w:t xml:space="preserve"> 202</w:t>
      </w:r>
      <w:r w:rsidR="00B65945">
        <w:rPr>
          <w:b/>
          <w:szCs w:val="28"/>
        </w:rPr>
        <w:t>4</w:t>
      </w:r>
      <w:r w:rsidRPr="00B637CD">
        <w:rPr>
          <w:b/>
          <w:szCs w:val="28"/>
        </w:rPr>
        <w:t xml:space="preserve"> год и на плановый период 202</w:t>
      </w:r>
      <w:r w:rsidR="00B65945">
        <w:rPr>
          <w:b/>
          <w:szCs w:val="28"/>
        </w:rPr>
        <w:t>5</w:t>
      </w:r>
      <w:r w:rsidRPr="00B637CD">
        <w:rPr>
          <w:b/>
          <w:szCs w:val="28"/>
        </w:rPr>
        <w:t xml:space="preserve"> и 202</w:t>
      </w:r>
      <w:r w:rsidR="00B65945">
        <w:rPr>
          <w:b/>
          <w:szCs w:val="28"/>
        </w:rPr>
        <w:t>6</w:t>
      </w:r>
      <w:r w:rsidRPr="00B637CD">
        <w:rPr>
          <w:b/>
          <w:szCs w:val="28"/>
        </w:rPr>
        <w:t xml:space="preserve"> годов</w:t>
      </w:r>
    </w:p>
    <w:p w:rsidR="00B637CD" w:rsidRPr="00B637CD" w:rsidRDefault="00B637CD" w:rsidP="00B637CD">
      <w:pPr>
        <w:jc w:val="center"/>
        <w:rPr>
          <w:szCs w:val="28"/>
        </w:rPr>
      </w:pPr>
    </w:p>
    <w:p w:rsidR="00B637CD" w:rsidRPr="00B637CD" w:rsidRDefault="00B637CD" w:rsidP="00B637CD">
      <w:pPr>
        <w:jc w:val="center"/>
        <w:rPr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960"/>
        <w:gridCol w:w="1980"/>
        <w:gridCol w:w="2160"/>
        <w:gridCol w:w="2106"/>
      </w:tblGrid>
      <w:tr w:rsidR="00B637CD" w:rsidRPr="00B637CD" w:rsidTr="00B763BA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B637CD" w:rsidRPr="00B637CD" w:rsidRDefault="00B637CD" w:rsidP="00B763BA">
            <w:pPr>
              <w:spacing w:after="120"/>
              <w:ind w:left="34" w:hanging="34"/>
              <w:jc w:val="both"/>
              <w:rPr>
                <w:szCs w:val="28"/>
              </w:rPr>
            </w:pPr>
          </w:p>
        </w:tc>
        <w:tc>
          <w:tcPr>
            <w:tcW w:w="6246" w:type="dxa"/>
            <w:gridSpan w:val="3"/>
            <w:tcBorders>
              <w:bottom w:val="single" w:sz="4" w:space="0" w:color="auto"/>
            </w:tcBorders>
          </w:tcPr>
          <w:p w:rsidR="00B637CD" w:rsidRPr="00B637CD" w:rsidRDefault="00B637CD" w:rsidP="00B763BA">
            <w:pPr>
              <w:spacing w:after="120"/>
              <w:jc w:val="center"/>
              <w:rPr>
                <w:szCs w:val="28"/>
              </w:rPr>
            </w:pPr>
            <w:r w:rsidRPr="00B637CD">
              <w:rPr>
                <w:szCs w:val="28"/>
              </w:rPr>
              <w:t xml:space="preserve">                                                          тыс. рублей</w:t>
            </w:r>
          </w:p>
        </w:tc>
      </w:tr>
      <w:tr w:rsidR="00B637CD" w:rsidRPr="00B637CD" w:rsidTr="00B763BA">
        <w:trPr>
          <w:trHeight w:val="62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CD" w:rsidRPr="00B637CD" w:rsidRDefault="00B637CD" w:rsidP="00B763BA">
            <w:pPr>
              <w:jc w:val="both"/>
              <w:rPr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D" w:rsidRPr="00B637CD" w:rsidRDefault="00B637CD" w:rsidP="00B65945">
            <w:pPr>
              <w:jc w:val="center"/>
              <w:rPr>
                <w:szCs w:val="28"/>
              </w:rPr>
            </w:pPr>
            <w:r w:rsidRPr="00B637CD">
              <w:rPr>
                <w:szCs w:val="28"/>
              </w:rPr>
              <w:t>202</w:t>
            </w:r>
            <w:r w:rsidR="00B65945">
              <w:rPr>
                <w:szCs w:val="28"/>
              </w:rPr>
              <w:t>4</w:t>
            </w:r>
            <w:r w:rsidRPr="00B637CD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D" w:rsidRPr="00B637CD" w:rsidRDefault="00B637CD" w:rsidP="00B65945">
            <w:pPr>
              <w:jc w:val="center"/>
              <w:rPr>
                <w:szCs w:val="28"/>
              </w:rPr>
            </w:pPr>
            <w:r w:rsidRPr="00B637CD">
              <w:rPr>
                <w:szCs w:val="28"/>
              </w:rPr>
              <w:t>202</w:t>
            </w:r>
            <w:r w:rsidR="00B65945">
              <w:rPr>
                <w:szCs w:val="28"/>
              </w:rPr>
              <w:t>5</w:t>
            </w:r>
            <w:r w:rsidRPr="00B637CD">
              <w:rPr>
                <w:szCs w:val="28"/>
              </w:rPr>
              <w:t xml:space="preserve"> год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D" w:rsidRPr="00B637CD" w:rsidRDefault="00B637CD" w:rsidP="00B65945">
            <w:pPr>
              <w:jc w:val="center"/>
              <w:rPr>
                <w:szCs w:val="28"/>
              </w:rPr>
            </w:pPr>
            <w:r w:rsidRPr="00B637CD">
              <w:rPr>
                <w:szCs w:val="28"/>
              </w:rPr>
              <w:t>202</w:t>
            </w:r>
            <w:r w:rsidR="00B65945">
              <w:rPr>
                <w:szCs w:val="28"/>
              </w:rPr>
              <w:t>6</w:t>
            </w:r>
            <w:r w:rsidRPr="00B637CD">
              <w:rPr>
                <w:szCs w:val="28"/>
              </w:rPr>
              <w:t xml:space="preserve"> год</w:t>
            </w:r>
          </w:p>
        </w:tc>
      </w:tr>
      <w:tr w:rsidR="00B637CD" w:rsidRPr="00B637CD" w:rsidTr="00B763BA">
        <w:trPr>
          <w:trHeight w:val="20"/>
        </w:trPr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B637CD" w:rsidRPr="00B637CD" w:rsidRDefault="00B637CD" w:rsidP="00B763BA">
            <w:pPr>
              <w:spacing w:after="120"/>
              <w:rPr>
                <w:szCs w:val="28"/>
              </w:rPr>
            </w:pPr>
            <w:r w:rsidRPr="00B637CD">
              <w:rPr>
                <w:szCs w:val="28"/>
              </w:rPr>
              <w:t>Прогнозируемый общий объем доходов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 w:rsidRPr="00810E00">
              <w:rPr>
                <w:szCs w:val="28"/>
              </w:rPr>
              <w:t>16 0</w:t>
            </w:r>
            <w:r>
              <w:rPr>
                <w:szCs w:val="28"/>
              </w:rPr>
              <w:t>71 835</w:t>
            </w:r>
            <w:r w:rsidRPr="00810E00">
              <w:rPr>
                <w:szCs w:val="28"/>
              </w:rPr>
              <w:t>,16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16 203 407,59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16 332 172,62</w:t>
            </w:r>
          </w:p>
        </w:tc>
      </w:tr>
      <w:tr w:rsidR="00B637CD" w:rsidRPr="00B637CD" w:rsidTr="00B763BA">
        <w:trPr>
          <w:trHeight w:val="20"/>
        </w:trPr>
        <w:tc>
          <w:tcPr>
            <w:tcW w:w="3960" w:type="dxa"/>
            <w:vAlign w:val="bottom"/>
          </w:tcPr>
          <w:p w:rsidR="00B637CD" w:rsidRPr="00B637CD" w:rsidRDefault="00B637CD" w:rsidP="00B763BA">
            <w:pPr>
              <w:spacing w:after="120"/>
              <w:rPr>
                <w:szCs w:val="28"/>
              </w:rPr>
            </w:pPr>
            <w:r w:rsidRPr="00B637CD">
              <w:rPr>
                <w:szCs w:val="28"/>
              </w:rPr>
              <w:t>Общий объем расходов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 w:rsidRPr="00810E00">
              <w:rPr>
                <w:szCs w:val="28"/>
              </w:rPr>
              <w:t>16 0</w:t>
            </w:r>
            <w:r>
              <w:rPr>
                <w:szCs w:val="28"/>
              </w:rPr>
              <w:t>71 835</w:t>
            </w:r>
            <w:r w:rsidRPr="00810E00">
              <w:rPr>
                <w:szCs w:val="28"/>
              </w:rPr>
              <w:t>,16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16 203 407,59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B637CD" w:rsidRPr="003967D9" w:rsidRDefault="00B65945" w:rsidP="00B763BA">
            <w:pPr>
              <w:spacing w:after="120"/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16 332 172,62</w:t>
            </w:r>
            <w:bookmarkStart w:id="0" w:name="_GoBack"/>
            <w:bookmarkEnd w:id="0"/>
          </w:p>
        </w:tc>
      </w:tr>
    </w:tbl>
    <w:p w:rsidR="00B637CD" w:rsidRPr="00B637CD" w:rsidRDefault="00B637CD" w:rsidP="00B637CD">
      <w:pPr>
        <w:rPr>
          <w:szCs w:val="28"/>
        </w:rPr>
      </w:pPr>
    </w:p>
    <w:p w:rsidR="00B637CD" w:rsidRPr="00B637CD" w:rsidRDefault="00B637CD" w:rsidP="00B637CD">
      <w:pPr>
        <w:jc w:val="both"/>
        <w:rPr>
          <w:szCs w:val="28"/>
        </w:rPr>
      </w:pPr>
      <w:r w:rsidRPr="00B637CD">
        <w:rPr>
          <w:szCs w:val="28"/>
        </w:rPr>
        <w:t>Заместитель Руководителя</w:t>
      </w:r>
    </w:p>
    <w:p w:rsidR="00B637CD" w:rsidRPr="00B637CD" w:rsidRDefault="00B637CD" w:rsidP="00B637CD">
      <w:pPr>
        <w:jc w:val="both"/>
        <w:rPr>
          <w:szCs w:val="28"/>
        </w:rPr>
      </w:pPr>
      <w:r w:rsidRPr="00B637CD">
        <w:rPr>
          <w:szCs w:val="28"/>
        </w:rPr>
        <w:t>Исполнительного комитета,</w:t>
      </w:r>
    </w:p>
    <w:p w:rsidR="00B637CD" w:rsidRPr="00B637CD" w:rsidRDefault="00B637CD" w:rsidP="00B637CD">
      <w:pPr>
        <w:jc w:val="both"/>
        <w:rPr>
          <w:szCs w:val="28"/>
        </w:rPr>
      </w:pPr>
      <w:r w:rsidRPr="00B637CD">
        <w:rPr>
          <w:szCs w:val="28"/>
        </w:rPr>
        <w:t>Начальник управления финансов</w:t>
      </w:r>
      <w:r w:rsidRPr="00B637CD">
        <w:rPr>
          <w:szCs w:val="28"/>
        </w:rPr>
        <w:tab/>
      </w:r>
      <w:r w:rsidRPr="00B637CD">
        <w:rPr>
          <w:szCs w:val="28"/>
        </w:rPr>
        <w:tab/>
      </w:r>
      <w:r w:rsidRPr="00B637C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637CD">
        <w:rPr>
          <w:szCs w:val="28"/>
        </w:rPr>
        <w:tab/>
        <w:t xml:space="preserve">С.Р. </w:t>
      </w:r>
      <w:proofErr w:type="spellStart"/>
      <w:r w:rsidRPr="00B637CD">
        <w:rPr>
          <w:szCs w:val="28"/>
        </w:rPr>
        <w:t>Мулюкова</w:t>
      </w:r>
      <w:proofErr w:type="spellEnd"/>
    </w:p>
    <w:p w:rsidR="00B637CD" w:rsidRPr="007E2579" w:rsidRDefault="00B637CD" w:rsidP="00B637CD">
      <w:pPr>
        <w:jc w:val="center"/>
        <w:rPr>
          <w:b/>
          <w:sz w:val="32"/>
          <w:szCs w:val="32"/>
        </w:rPr>
      </w:pPr>
    </w:p>
    <w:p w:rsidR="006B28DE" w:rsidRDefault="006B28DE"/>
    <w:sectPr w:rsidR="006B28DE" w:rsidSect="001C1FD7">
      <w:pgSz w:w="11906" w:h="16838"/>
      <w:pgMar w:top="992" w:right="624" w:bottom="992" w:left="1134" w:header="709" w:footer="709" w:gutter="0"/>
      <w:pgNumType w:start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CD"/>
    <w:rsid w:val="001E7DA4"/>
    <w:rsid w:val="003967D9"/>
    <w:rsid w:val="006B28DE"/>
    <w:rsid w:val="007B6B6D"/>
    <w:rsid w:val="00870F71"/>
    <w:rsid w:val="00B421CA"/>
    <w:rsid w:val="00B637CD"/>
    <w:rsid w:val="00B65945"/>
    <w:rsid w:val="00D22B62"/>
    <w:rsid w:val="00D5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7449"/>
  <w15:docId w15:val="{CAF3005C-275B-4700-897C-4FF8203D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Ляйсан Р. Галиева</cp:lastModifiedBy>
  <cp:revision>6</cp:revision>
  <cp:lastPrinted>2023-11-02T13:06:00Z</cp:lastPrinted>
  <dcterms:created xsi:type="dcterms:W3CDTF">2021-10-25T06:50:00Z</dcterms:created>
  <dcterms:modified xsi:type="dcterms:W3CDTF">2023-11-02T13:07:00Z</dcterms:modified>
</cp:coreProperties>
</file>