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A91" w:rsidRDefault="00937A9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37A91" w:rsidRDefault="00937A91">
      <w:pPr>
        <w:pStyle w:val="ConsPlusNormal"/>
        <w:jc w:val="both"/>
        <w:outlineLvl w:val="0"/>
      </w:pPr>
    </w:p>
    <w:p w:rsidR="00937A91" w:rsidRDefault="00937A91">
      <w:pPr>
        <w:pStyle w:val="ConsPlusTitle"/>
        <w:jc w:val="center"/>
        <w:outlineLvl w:val="0"/>
      </w:pPr>
      <w:r>
        <w:t>ИСПОЛНИТЕЛЬНЫЙ КОМИТЕТ</w:t>
      </w:r>
    </w:p>
    <w:p w:rsidR="00937A91" w:rsidRDefault="00937A91">
      <w:pPr>
        <w:pStyle w:val="ConsPlusTitle"/>
        <w:jc w:val="center"/>
      </w:pPr>
      <w:r>
        <w:t>МУНИЦИПАЛЬНОГО ОБРАЗОВАНИЯ "Г. НАБЕРЕЖНЫЕ ЧЕЛНЫ"</w:t>
      </w:r>
    </w:p>
    <w:p w:rsidR="00937A91" w:rsidRDefault="00937A91">
      <w:pPr>
        <w:pStyle w:val="ConsPlusTitle"/>
        <w:jc w:val="center"/>
      </w:pPr>
    </w:p>
    <w:p w:rsidR="00937A91" w:rsidRDefault="00937A91">
      <w:pPr>
        <w:pStyle w:val="ConsPlusTitle"/>
        <w:jc w:val="center"/>
      </w:pPr>
      <w:r>
        <w:t>ПОСТАНОВЛЕНИЕ</w:t>
      </w:r>
    </w:p>
    <w:p w:rsidR="00937A91" w:rsidRDefault="00937A91">
      <w:pPr>
        <w:pStyle w:val="ConsPlusTitle"/>
        <w:jc w:val="center"/>
      </w:pPr>
      <w:r>
        <w:t>от 31 мая 2021 г. N 3683</w:t>
      </w:r>
    </w:p>
    <w:p w:rsidR="00937A91" w:rsidRDefault="00937A91">
      <w:pPr>
        <w:pStyle w:val="ConsPlusTitle"/>
        <w:jc w:val="center"/>
      </w:pPr>
    </w:p>
    <w:p w:rsidR="00937A91" w:rsidRDefault="00937A91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937A91" w:rsidRDefault="00937A91">
      <w:pPr>
        <w:pStyle w:val="ConsPlusTitle"/>
        <w:jc w:val="center"/>
      </w:pPr>
      <w:r>
        <w:t>МУНИЦИПАЛЬНОЙ УСЛУГИ ПО ПОСТАНОВКЕ НА УЧЕТ НУЖДАЮЩИХСЯ</w:t>
      </w:r>
    </w:p>
    <w:p w:rsidR="00937A91" w:rsidRDefault="00937A91">
      <w:pPr>
        <w:pStyle w:val="ConsPlusTitle"/>
        <w:jc w:val="center"/>
      </w:pPr>
      <w:r>
        <w:t>В УЛУЧШЕНИИ ЖИЛИЩНЫХ УСЛОВИЙ В СИСТЕМЕ СОЦИАЛЬНОЙ ИПОТЕКИ</w:t>
      </w:r>
    </w:p>
    <w:p w:rsidR="00937A91" w:rsidRDefault="00937A91">
      <w:pPr>
        <w:pStyle w:val="ConsPlusTitle"/>
        <w:jc w:val="center"/>
      </w:pPr>
      <w:r>
        <w:t>В РЕСПУБЛИКЕ ТАТАРСТАН</w:t>
      </w: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Кабинета Министров Республики Татарстан от 15.04.2005 N 190 "Об утверждении правил и порядка постановки на учет нуждающихся в улучшении жилищных условий в системе социальной ипотеки в Республике Татарстан" постановляю:</w:t>
      </w: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ind w:firstLine="540"/>
        <w:jc w:val="both"/>
      </w:pPr>
      <w:r>
        <w:t xml:space="preserve">1. Утвердить административный </w:t>
      </w:r>
      <w:hyperlink w:anchor="P33" w:history="1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 согласно приложению.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1)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Исполнительного комитета от 07.08.2013 N 4713 "Об утверждении административного регламента по постановке на учет нуждающихся в улучшении жилищных условий в системе социальной ипотеки" (в редакции постановлений Исполнительного комитета от 27.06.2016 </w:t>
      </w:r>
      <w:hyperlink r:id="rId8" w:history="1">
        <w:r>
          <w:rPr>
            <w:color w:val="0000FF"/>
          </w:rPr>
          <w:t>N 3274</w:t>
        </w:r>
      </w:hyperlink>
      <w:r>
        <w:t xml:space="preserve">, от 28.04.2018 </w:t>
      </w:r>
      <w:hyperlink r:id="rId9" w:history="1">
        <w:r>
          <w:rPr>
            <w:color w:val="0000FF"/>
          </w:rPr>
          <w:t>N 2396</w:t>
        </w:r>
      </w:hyperlink>
      <w:r>
        <w:t xml:space="preserve">, от 09.11.2018 </w:t>
      </w:r>
      <w:hyperlink r:id="rId10" w:history="1">
        <w:r>
          <w:rPr>
            <w:color w:val="0000FF"/>
          </w:rPr>
          <w:t>N 6594</w:t>
        </w:r>
      </w:hyperlink>
      <w:r>
        <w:t xml:space="preserve">, от 13.08.2020 </w:t>
      </w:r>
      <w:hyperlink r:id="rId11" w:history="1">
        <w:r>
          <w:rPr>
            <w:color w:val="0000FF"/>
          </w:rPr>
          <w:t>N 3935</w:t>
        </w:r>
      </w:hyperlink>
      <w:r>
        <w:t xml:space="preserve">, от 12.10.2020 </w:t>
      </w:r>
      <w:hyperlink r:id="rId12" w:history="1">
        <w:r>
          <w:rPr>
            <w:color w:val="0000FF"/>
          </w:rPr>
          <w:t>N 5230</w:t>
        </w:r>
      </w:hyperlink>
      <w:r>
        <w:t xml:space="preserve">, от 11.12.2020 </w:t>
      </w:r>
      <w:hyperlink r:id="rId13" w:history="1">
        <w:r>
          <w:rPr>
            <w:color w:val="0000FF"/>
          </w:rPr>
          <w:t>N 6787</w:t>
        </w:r>
      </w:hyperlink>
      <w:r>
        <w:t xml:space="preserve">, от 12.02.2021 </w:t>
      </w:r>
      <w:hyperlink r:id="rId14" w:history="1">
        <w:r>
          <w:rPr>
            <w:color w:val="0000FF"/>
          </w:rPr>
          <w:t>N 948</w:t>
        </w:r>
      </w:hyperlink>
      <w:r>
        <w:t>).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3. Управлению делопроизводством Исполнительного комитета обеспечить опубликование настоящего постановления в газетах "Челнинские известия", "Шахри Чаллы" и размещение его на официальном портале правовой информации Республики Татарстан (pravo.tatarstan.ru), на официальном сайте города Набережные Челны в сети "Интернет".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Руководителя Исполнительного комитета Исхакова И.З.</w:t>
      </w: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jc w:val="right"/>
      </w:pPr>
      <w:r>
        <w:t>Руководитель</w:t>
      </w:r>
    </w:p>
    <w:p w:rsidR="00937A91" w:rsidRDefault="00937A91">
      <w:pPr>
        <w:pStyle w:val="ConsPlusNormal"/>
        <w:jc w:val="right"/>
      </w:pPr>
      <w:r>
        <w:t>Исполнительного комитета</w:t>
      </w:r>
    </w:p>
    <w:p w:rsidR="00937A91" w:rsidRDefault="00937A91">
      <w:pPr>
        <w:pStyle w:val="ConsPlusNormal"/>
        <w:jc w:val="right"/>
      </w:pPr>
      <w:r>
        <w:t>Ф.Ш.САЛАХОВ</w:t>
      </w: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jc w:val="right"/>
        <w:outlineLvl w:val="0"/>
      </w:pPr>
      <w:r>
        <w:t>Приложение</w:t>
      </w:r>
    </w:p>
    <w:p w:rsidR="00937A91" w:rsidRDefault="00937A91">
      <w:pPr>
        <w:pStyle w:val="ConsPlusNormal"/>
        <w:jc w:val="right"/>
      </w:pPr>
      <w:r>
        <w:t>к постановлению</w:t>
      </w:r>
    </w:p>
    <w:p w:rsidR="00937A91" w:rsidRDefault="00937A91">
      <w:pPr>
        <w:pStyle w:val="ConsPlusNormal"/>
        <w:jc w:val="right"/>
      </w:pPr>
      <w:r>
        <w:t>Исполнительного комитета</w:t>
      </w:r>
    </w:p>
    <w:p w:rsidR="00937A91" w:rsidRDefault="00937A91">
      <w:pPr>
        <w:pStyle w:val="ConsPlusNormal"/>
        <w:jc w:val="right"/>
      </w:pPr>
      <w:r>
        <w:t>от 31 мая 2021 г. N 3683</w:t>
      </w: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Title"/>
        <w:jc w:val="center"/>
      </w:pPr>
      <w:bookmarkStart w:id="0" w:name="P33"/>
      <w:bookmarkEnd w:id="0"/>
      <w:r>
        <w:t>АДМИНИСТРАТИВНЫЙ РЕГЛАМЕНТ</w:t>
      </w:r>
    </w:p>
    <w:p w:rsidR="00937A91" w:rsidRDefault="00937A91">
      <w:pPr>
        <w:pStyle w:val="ConsPlusTitle"/>
        <w:jc w:val="center"/>
      </w:pPr>
      <w:r>
        <w:t>ПРЕДОСТАВЛЕНИЯ МУНИЦИПАЛЬНОЙ УСЛУГИ ПО ПОСТАНОВКЕ НА УЧЕТ</w:t>
      </w:r>
    </w:p>
    <w:p w:rsidR="00937A91" w:rsidRDefault="00937A91">
      <w:pPr>
        <w:pStyle w:val="ConsPlusTitle"/>
        <w:jc w:val="center"/>
      </w:pPr>
      <w:r>
        <w:lastRenderedPageBreak/>
        <w:t>НУЖДАЮЩИХСЯ В УЛУЧШЕНИИ ЖИЛИЩНЫХ УСЛОВИЙ В СИСТЕМЕ</w:t>
      </w:r>
    </w:p>
    <w:p w:rsidR="00937A91" w:rsidRDefault="00937A91">
      <w:pPr>
        <w:pStyle w:val="ConsPlusTitle"/>
        <w:jc w:val="center"/>
      </w:pPr>
      <w:r>
        <w:t>СОЦИАЛЬНОЙ ИПОТЕКИ В РЕСПУБЛИКЕ ТАТАРСТАН</w:t>
      </w: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Title"/>
        <w:jc w:val="center"/>
        <w:outlineLvl w:val="1"/>
      </w:pPr>
      <w:r>
        <w:t>1. Общие положения</w:t>
      </w: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ind w:firstLine="540"/>
        <w:jc w:val="both"/>
      </w:pPr>
      <w:r>
        <w:t>1.1. Настоящий административный регламент предоставления муниципальной услуги (далее - Регламент) устанавливает стандарт и порядок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 (далее - муниципальная услуга).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1.2. Получатели муниципальной услуги: физические лица (далее - заявитель).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- представитель заявителя).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1.3. Информирование о предоставлении муниципальной услуги: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1.3.1. информация о порядке предоставления муниципальной услуги размещается: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1) 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2) на официальном сайте муниципального образования город Набережные Челны в информационно-телекоммуникационной сети "Интернет" (https://www.nabchelny.ru);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3) на Портале государственных и муниципальных услуг Республики Татарстан (https://uslugi.tatarstan.ru/) (далее - Республиканский портал);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4) на Едином портале государственных и муниципальных услуг (функций) (https://www.gosuslugi.ru/) (далее - Единый портал);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5) в государственной информационной системе "Реестр государственных и муниципальных услуг Республики Татарстан" (http://frgu.tatar.ru) (далее - Республиканский реестр).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1.3.2. Консультирование по вопросам предоставления муниципальной услуги осуществляется: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1) 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2) в интерактивной форме Республиканского портала;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3) в Исполнительном комитете муниципального образования (отдел жилищного развития управления архитектуры, градостроительного и жилищного развития) (далее - отдел):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при устном обращении - лично или по телефону;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при письменном (в том числе в форме электронного документа) обращении - на бумажном носителе по почте, в электронной форме по электронной почте (https://www.nabchelny.ru).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1.3.3. 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предоставляется заявителю бесплатно.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Доступ к информации о сроках и порядке предоставления муниципальной услуги </w:t>
      </w:r>
      <w:r>
        <w:lastRenderedPageBreak/>
        <w:t>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937A91" w:rsidRDefault="00937A91">
      <w:pPr>
        <w:pStyle w:val="ConsPlusNormal"/>
        <w:spacing w:before="220"/>
        <w:ind w:firstLine="540"/>
        <w:jc w:val="both"/>
      </w:pPr>
      <w:bookmarkStart w:id="1" w:name="P58"/>
      <w:bookmarkEnd w:id="1"/>
      <w:r>
        <w:t>1.3.4.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Исполкома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Исполкома.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Регламента, и в течение трех рабочих дней со дня регистрации обращения направляют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1.3.5. Информация по вопросам предоставления муниципальной услуги размещается на официальном сайте муниципального образования "город Набережные Челны" (https://www.nabchelny.ru) и на информационных стендах в помещениях Исполкома для работы с заявителями.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Информация на государственных языках Республики Татарстан, размещаемая на информационных стендах и на официальном сайте муниципального образования "город Набережные Челны" в информационно-телекоммуникационной сети "Интернет", включает сведения о муниципальной услуге, содержащиеся в </w:t>
      </w:r>
      <w:hyperlink w:anchor="P76" w:history="1">
        <w:r>
          <w:rPr>
            <w:color w:val="0000FF"/>
          </w:rPr>
          <w:t>пунктах 2.1</w:t>
        </w:r>
      </w:hyperlink>
      <w:r>
        <w:t xml:space="preserve">, </w:t>
      </w:r>
      <w:hyperlink w:anchor="P80" w:history="1">
        <w:r>
          <w:rPr>
            <w:color w:val="0000FF"/>
          </w:rPr>
          <w:t>2.3</w:t>
        </w:r>
      </w:hyperlink>
      <w:r>
        <w:t xml:space="preserve">, </w:t>
      </w:r>
      <w:hyperlink w:anchor="P87" w:history="1">
        <w:r>
          <w:rPr>
            <w:color w:val="0000FF"/>
          </w:rPr>
          <w:t>2.4</w:t>
        </w:r>
      </w:hyperlink>
      <w:r>
        <w:t xml:space="preserve">, </w:t>
      </w:r>
      <w:hyperlink w:anchor="P92" w:history="1">
        <w:r>
          <w:rPr>
            <w:color w:val="0000FF"/>
          </w:rPr>
          <w:t>2.5</w:t>
        </w:r>
      </w:hyperlink>
      <w:r>
        <w:t xml:space="preserve">, </w:t>
      </w:r>
      <w:hyperlink w:anchor="P157" w:history="1">
        <w:r>
          <w:rPr>
            <w:color w:val="0000FF"/>
          </w:rPr>
          <w:t>2.7</w:t>
        </w:r>
      </w:hyperlink>
      <w:r>
        <w:t xml:space="preserve">, </w:t>
      </w:r>
      <w:hyperlink w:anchor="P182" w:history="1">
        <w:r>
          <w:rPr>
            <w:color w:val="0000FF"/>
          </w:rPr>
          <w:t>2.9</w:t>
        </w:r>
      </w:hyperlink>
      <w:r>
        <w:t xml:space="preserve">, </w:t>
      </w:r>
      <w:hyperlink w:anchor="P184" w:history="1">
        <w:r>
          <w:rPr>
            <w:color w:val="0000FF"/>
          </w:rPr>
          <w:t>2.10</w:t>
        </w:r>
      </w:hyperlink>
      <w:r>
        <w:t xml:space="preserve">, </w:t>
      </w:r>
      <w:hyperlink w:anchor="P186" w:history="1">
        <w:r>
          <w:rPr>
            <w:color w:val="0000FF"/>
          </w:rPr>
          <w:t>2.11</w:t>
        </w:r>
      </w:hyperlink>
      <w:r>
        <w:t xml:space="preserve">, </w:t>
      </w:r>
      <w:hyperlink w:anchor="P435" w:history="1">
        <w:r>
          <w:rPr>
            <w:color w:val="0000FF"/>
          </w:rPr>
          <w:t>5.1</w:t>
        </w:r>
      </w:hyperlink>
      <w:r>
        <w:t xml:space="preserve"> Регламента, информацию о месте нахождения, справочных телефонах, времени работы Исполкома, о графике приема заявлений на предоставление муниципальной услуги.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муниципального образования "город Набережные Челны" в информационно-телекоммуникационной сети "Интернет", в Республиканском реестре. Текст административного регламента в действующей редакции подлежит размещению на официальном сайте муниципального образования "город Набережные Челны" в информационно-телекоммуникационной сети "Интернет", в Республиканском реестре.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1.5. В Регламенте используются следующие термины и определения: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жилищная комиссия - общественная жилищная комиссия по работе с нуждающимися в улучшении жилищных условий в системе социальной ипотеки;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ГЖФ - некоммерческая организация "Государственный жилищный фонд при Президенте Республики Татарстан";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</w:t>
      </w:r>
      <w:r>
        <w:lastRenderedPageBreak/>
        <w:t xml:space="preserve">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</w:t>
      </w:r>
      <w:hyperlink r:id="rId15" w:history="1">
        <w:r>
          <w:rPr>
            <w:color w:val="0000FF"/>
          </w:rPr>
          <w:t>пунктом 34</w:t>
        </w:r>
      </w:hyperlink>
      <w: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ЕСИА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Федеральная государственная информационная система,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 и органов местного самоуправления) к информации, содержащейся в государственных информационных системах и иных информационных системах;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МФЦ - Государственное бюджетное учреждение "Многофункциональный центр предоставления государственных и муниципальных услуг в Республике Татарстан";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АИС МФЦ - Автоматизированная информационная система многофункциональных центров предоставления государственных и муниципальных услуг Республики Татарстан.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В Регламенте под заявлением о предоставлении муниципальной услуги (далее - заявление) понимается запрос о предоставлении муниципальной услуги, поданный в соответствии с </w:t>
      </w:r>
      <w:hyperlink r:id="rId16" w:history="1">
        <w:r>
          <w:rPr>
            <w:color w:val="0000FF"/>
          </w:rPr>
          <w:t>пунктом 3 статьи 2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ind w:firstLine="540"/>
        <w:jc w:val="both"/>
      </w:pPr>
      <w:bookmarkStart w:id="2" w:name="P76"/>
      <w:bookmarkEnd w:id="2"/>
      <w:r>
        <w:t>2.1. Наименование муниципальной услуги.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Постановка на учет нуждающихся в улучшении жилищных условий в системе социальной ипотеки в Республике Татарстан.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2.2. Наименование исполнительно-распорядительного органа местного самоуправления, непосредственно предоставляющего муниципальную услугу.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Исполнительный комитет муниципального образования "город Набережные Челны".</w:t>
      </w:r>
    </w:p>
    <w:p w:rsidR="00937A91" w:rsidRDefault="00937A91">
      <w:pPr>
        <w:pStyle w:val="ConsPlusNormal"/>
        <w:spacing w:before="220"/>
        <w:ind w:firstLine="540"/>
        <w:jc w:val="both"/>
      </w:pPr>
      <w:bookmarkStart w:id="3" w:name="P80"/>
      <w:bookmarkEnd w:id="3"/>
      <w:r>
        <w:t>2.3. Описание результата предоставления муниципальной услуги.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2.3.1. Результатом предоставления муниципальной услуги является: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1) </w:t>
      </w:r>
      <w:hyperlink w:anchor="P850" w:history="1">
        <w:r>
          <w:rPr>
            <w:color w:val="0000FF"/>
          </w:rPr>
          <w:t>распоряжение</w:t>
        </w:r>
      </w:hyperlink>
      <w:r>
        <w:t xml:space="preserve"> о постановке семьи заявителя на учет для улучшения жилищных условий по социальной ипотеке по форме, установленной приложением N 3;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2) </w:t>
      </w:r>
      <w:hyperlink w:anchor="P962" w:history="1">
        <w:r>
          <w:rPr>
            <w:color w:val="0000FF"/>
          </w:rPr>
          <w:t>распоряжение</w:t>
        </w:r>
      </w:hyperlink>
      <w:r>
        <w:t xml:space="preserve"> об отказе в предоставлении муниципальной услуги по форме, установленной приложением N 4.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lastRenderedPageBreak/>
        <w:t xml:space="preserve">2.3.2.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Исполкома, в соответствии с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6 апреля 2011 года N 63-ФЗ "Об электронной подписи" (далее - Федеральный закон N 63-ФЗ) в личный кабинет Республиканского портала.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2.3.3. По выбору заявителя результат предоставления муниципальной услуги может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2.3.4.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937A91" w:rsidRDefault="00937A91">
      <w:pPr>
        <w:pStyle w:val="ConsPlusNormal"/>
        <w:spacing w:before="220"/>
        <w:ind w:firstLine="540"/>
        <w:jc w:val="both"/>
      </w:pPr>
      <w:bookmarkStart w:id="4" w:name="P87"/>
      <w:bookmarkEnd w:id="4"/>
      <w: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2.4.1. Срок предоставления муниципальной услуги - не более 30 календарных дней.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Срок предоставления муниципальной услуги начинает исчисляться на следующий день после дня регистрации заявления.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2.4.2. Приостановление срока предоставления муниципальной услуги не предусмотрено.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2.4.3. 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937A91" w:rsidRDefault="00937A91">
      <w:pPr>
        <w:pStyle w:val="ConsPlusNormal"/>
        <w:spacing w:before="220"/>
        <w:ind w:firstLine="540"/>
        <w:jc w:val="both"/>
      </w:pPr>
      <w:bookmarkStart w:id="5" w:name="P92"/>
      <w:bookmarkEnd w:id="5"/>
      <w:r>
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представления.</w:t>
      </w:r>
    </w:p>
    <w:p w:rsidR="00937A91" w:rsidRDefault="00937A91">
      <w:pPr>
        <w:pStyle w:val="ConsPlusNormal"/>
        <w:spacing w:before="220"/>
        <w:ind w:firstLine="540"/>
        <w:jc w:val="both"/>
      </w:pPr>
      <w:bookmarkStart w:id="6" w:name="P93"/>
      <w:bookmarkEnd w:id="6"/>
      <w:r>
        <w:t>2.5.1. Для получения муниципальной услуги заявитель представляет следующие документы: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1) документ, удостоверяющий личность заявителя и членов его семьи старше 14 лет (предоставляется при обращении в МФЦ);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2) </w:t>
      </w:r>
      <w:hyperlink w:anchor="P505" w:history="1">
        <w:r>
          <w:rPr>
            <w:color w:val="0000FF"/>
          </w:rPr>
          <w:t>заявление</w:t>
        </w:r>
      </w:hyperlink>
      <w:r>
        <w:t xml:space="preserve"> и </w:t>
      </w:r>
      <w:hyperlink w:anchor="P638" w:history="1">
        <w:r>
          <w:rPr>
            <w:color w:val="0000FF"/>
          </w:rPr>
          <w:t>анкета</w:t>
        </w:r>
      </w:hyperlink>
      <w:r>
        <w:t xml:space="preserve"> по формам, установленным приложением N 1 и N 2: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- в форме документа на бумажном носителе при обращении в МФЦ;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- 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</w:t>
      </w:r>
      <w:hyperlink w:anchor="P114" w:history="1">
        <w:r>
          <w:rPr>
            <w:color w:val="0000FF"/>
          </w:rPr>
          <w:t>пункта 2.5.3</w:t>
        </w:r>
      </w:hyperlink>
      <w:r>
        <w:t xml:space="preserve"> Регламента, при обращении посредством Республиканского портала;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3) ходатайство организации в адрес руководителя Исполнительного комитета муниципального образования о принятии сотрудника организации на учет нуждающихся в улучшении жилищных условий в системе социальной ипотеки;</w:t>
      </w:r>
    </w:p>
    <w:p w:rsidR="00937A91" w:rsidRDefault="00937A91">
      <w:pPr>
        <w:pStyle w:val="ConsPlusNormal"/>
        <w:spacing w:before="220"/>
        <w:ind w:firstLine="540"/>
        <w:jc w:val="both"/>
      </w:pPr>
      <w:bookmarkStart w:id="7" w:name="P99"/>
      <w:bookmarkEnd w:id="7"/>
      <w:r>
        <w:t xml:space="preserve">4)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</w:t>
      </w:r>
      <w:r>
        <w:lastRenderedPageBreak/>
        <w:t>представителей физических лиц);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5) правоустанавливающие документы на объекты недвижимости, принадлежащие Заявителю, членам его семьи, права на которые не зарегистрированы в Едином государственном реестре недвижимости (свидетельства о собственности на жилое помещение и землю, договор аренды, договор безвозмездного пользования, договор дарения и т.д.) или их нотариально заверенные копии;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6) ордер (аренды, субаренды);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7) в случае, если право на жилое помещение не зарегистрировано в Едином государственном реестре недвижимости, технический план или технический паспорт жилого помещения (квартиры);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8) трудовая книжка (копия всех страниц, заверенная работодателем) или документы о трудовом стаже за периоды до 1 января 2020 года Заявителя и членов его семьи, за исключением случаев, когда трудовая деятельность не осуществлялась;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9) студенческий билет или документ, подтверждающий место учебы (для учащихся);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10) справка о прохождении воинской службы;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11) справка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докторантам образовательных организаций высшего образования и научных организаций, обучающимся в духовных образовательных организациях, или компенсационной выплаты указанным категориям граждан в период их нахождения в академическом отпуске по медицинским показаниям, выданная соответствующей образовательной организацией (для лиц, получающих (получавших) соответствующие выплаты);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12) вступившее в законную силу судебное решение об установлении отцовства или об установлении факта признания отцовства при наличии указанного судебного решения (копия, заверенная судом, принявшим судебное решение);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13) вступившее в законную силу судебное решение в отношении Заявителя и/или членов семьи Заявителя об установлении или прекращении родственных отношений, лишении родительских прав, признании умершим, признании безвестно отсутствующим при наличии указанного судебного решения (копия, заверенная судом, принявшим судебное решение);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14) удостоверения и документы, подтверждающие право гражданина на получение социальной поддержки;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15) документы о праве на дополнительную площадь для лиц, принимаемых на очередь, с учетом этого права.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2.5.2. Заявление и прилагаемые документы могут быть представлены (направлены) заявителем одним из следующих способов: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1) через МФЦ на бумажных носителях и в виде электронных документов, подписанных (заверенных) в соответствии с требованиями </w:t>
      </w:r>
      <w:hyperlink w:anchor="P114" w:history="1">
        <w:r>
          <w:rPr>
            <w:color w:val="0000FF"/>
          </w:rPr>
          <w:t>пункта 2.5.3</w:t>
        </w:r>
      </w:hyperlink>
      <w:r>
        <w:t xml:space="preserve"> Регламента;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2) через Республиканский портал в электронной форме.</w:t>
      </w:r>
    </w:p>
    <w:p w:rsidR="00937A91" w:rsidRDefault="00937A91">
      <w:pPr>
        <w:pStyle w:val="ConsPlusNormal"/>
        <w:spacing w:before="220"/>
        <w:ind w:firstLine="540"/>
        <w:jc w:val="both"/>
      </w:pPr>
      <w:bookmarkStart w:id="8" w:name="P114"/>
      <w:bookmarkEnd w:id="8"/>
      <w:r>
        <w:t>2.5.3.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Для получения простой электронной подписи заявителю необходимо пройти процедуру </w:t>
      </w:r>
      <w:r>
        <w:lastRenderedPageBreak/>
        <w:t>регистрации (аутентификации) в ЕСИА, а также подтвердить учетную запись до уровня не ниже стандартной.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При подаче документов, указанных в </w:t>
      </w:r>
      <w:hyperlink w:anchor="P99" w:history="1">
        <w:r>
          <w:rPr>
            <w:color w:val="0000FF"/>
          </w:rPr>
          <w:t>подпункте 4 пункта 2.5.1</w:t>
        </w:r>
      </w:hyperlink>
      <w:r>
        <w:t xml:space="preserve"> Регламента, посредством Республиканского портала заявитель представляет электронные образы документов либо документы в электронной форме, подписанные усиленной квалифицированной электронной подписью в соответствии с требованиями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06.04.2011 N 63-ФЗ "Об электронной подписи" лицами, уполномоченными на создание и подписание таких документов, в том числе нотариусами.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2.5.4. Запрещается требовать от заявителя: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2)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9" w:history="1">
        <w:r>
          <w:rPr>
            <w:color w:val="0000FF"/>
          </w:rPr>
          <w:t>части 1 статьи 9</w:t>
        </w:r>
      </w:hyperlink>
      <w:r>
        <w:t xml:space="preserve"> Федерального закона N 210-ФЗ (необходимых и обязательных услуг);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 Исполкома, работника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Исполкома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4)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0" w:history="1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</w:t>
      </w:r>
      <w:r>
        <w:lastRenderedPageBreak/>
        <w:t>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государственный орган, орган местного самоуправления либо организация, в распоряжении которых находятся данные документы</w:t>
      </w:r>
    </w:p>
    <w:p w:rsidR="00937A91" w:rsidRDefault="00937A91">
      <w:pPr>
        <w:pStyle w:val="ConsPlusNormal"/>
        <w:spacing w:before="220"/>
        <w:ind w:firstLine="540"/>
        <w:jc w:val="both"/>
      </w:pPr>
      <w:bookmarkStart w:id="9" w:name="P128"/>
      <w:bookmarkEnd w:id="9"/>
      <w:r>
        <w:t>2.6.1. Получаются в рамках межведомственного взаимодействия:</w:t>
      </w:r>
    </w:p>
    <w:p w:rsidR="00937A91" w:rsidRDefault="00937A91">
      <w:pPr>
        <w:pStyle w:val="ConsPlusNormal"/>
        <w:spacing w:before="220"/>
        <w:ind w:firstLine="540"/>
        <w:jc w:val="both"/>
      </w:pPr>
      <w:bookmarkStart w:id="10" w:name="P129"/>
      <w:bookmarkEnd w:id="10"/>
      <w:r>
        <w:t>1) копия финансово-лицевого счета;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2) свидетельство о рождении ребенка для всех членов семьи заявителя, не достигших 14-летнего возраста - Единый государственный реестр записей актов гражданского состояния;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3) свидетельство о заключении брака для заявителя и/или членов его семьи при наличии факта вступления в брак - Единый государственный реестр записей актов гражданского состояния;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4) свидетельство об установлении отцовства при наличии факта установления отцовства - Единый государственный реестр записей актов гражданского состояния;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5) свидетельство о расторжении брака, если с момента расторжения не прошло пяти лет при наличии факта расторжения брака в указанный период - Единый государственный реестр записей актов гражданского состояния;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6) свидетельство о перемене фамилии, имени, отчества при наличии факта перемены фамилии, имени, отчества - Единый государственный реестр записей актов гражданского состояния;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7) свидетельство о смерти при наличии факта смерти - Единый государственный реестр записей актов гражданского состояния;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8) выписка из Единого государственного реестра недвижимости о правах отдельного лица на имеющиеся (имевшиеся) у него объекты недвижимого имущества (за последние пять лет) - Федеральная служба государственной регистрации, кадастра и картографии (Росреестр);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9) выписка из Единого государственного реестра недвижимости об объекте недвижимости - Росреестр;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10) ордер (договор найма, поднайма);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11) сведения о признании жилого помещения непригодным для проживания - Исполком;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12) сведения о трудовой деятельности, полученные в порядке, установленном </w:t>
      </w:r>
      <w:hyperlink r:id="rId21" w:history="1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 - Пенсионный фонд Российской Федерации;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13) сведения о доходах физических лиц, индивидуальных предпринимателей, применяющих специальные налоговые режимы - Федеральная налоговая служба;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14) сведения о выплатах, произведенных плательщиками страховых взносов в пользу физических лиц, о пенсиях, пособиях и иных мерах социальной поддержки в виде выплат, полученных в соответствии с законодательством Российской Федерации и (или) законодательством Республики Татарстан - Единая государственная информационная система социального обеспечения;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15) сведения о назначении пособий - Единая государственная информационная система социального обеспечения;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lastRenderedPageBreak/>
        <w:t>16) сведения о постановке на учет в налоговых органах - Федеральная налоговая служба;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17) сведения о регистрации в системе индивидуального (персонифицированного) учета - Пенсионный фонд Российской Федерации;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18) сведения о страховом стаже - Пенсионный фонд Российской Федерации;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19) сведения из акта органа опеки о назначении - Единая государственная информационная система социального обеспечения;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20) сведения о наличии регистрации по месту жительства в жилом помещении - МВД России;</w:t>
      </w:r>
    </w:p>
    <w:p w:rsidR="00937A91" w:rsidRDefault="00937A91">
      <w:pPr>
        <w:pStyle w:val="ConsPlusNormal"/>
        <w:spacing w:before="220"/>
        <w:ind w:firstLine="540"/>
        <w:jc w:val="both"/>
      </w:pPr>
      <w:bookmarkStart w:id="11" w:name="P149"/>
      <w:bookmarkEnd w:id="11"/>
      <w:r>
        <w:t>21) сведения налогового органа на всех членов семьи об отсутствии задолженности по уплате налогов, сборов и иных обязательных платежей, подлежащих уплате в соответствии с законодательством Российской Федерации о налогах и сборах - Федеральная налоговая служба;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22) сведения об участии в федеральных и республиканских программах по обеспечению жильем отдельных категорий граждан - Исполком;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23) сведения о факте выдачи и содержании доверенности - единая информационная система нотариата.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2.6.2. Заявитель вправе предоставить документы (сведения), указанные в </w:t>
      </w:r>
      <w:hyperlink w:anchor="P129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149" w:history="1">
        <w:r>
          <w:rPr>
            <w:color w:val="0000FF"/>
          </w:rPr>
          <w:t>21 пункта 2.6.1</w:t>
        </w:r>
      </w:hyperlink>
      <w:r>
        <w:t xml:space="preserve">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 посредством Республиканского портала либо на бумажном носителе в МФЦ.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2.6.3. Непредставление (несвоевременное представление) указанными органами государственной власти, структурными подразделениями Исполкома документов и сведений не может являться основанием для отказа в предоставлении муниципальной услуги.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2.6.4. 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2.6.5. Запрещается требовать от заявителя документы сведения, в том числе подтверждающие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937A91" w:rsidRDefault="00937A91">
      <w:pPr>
        <w:pStyle w:val="ConsPlusNormal"/>
        <w:spacing w:before="220"/>
        <w:ind w:firstLine="540"/>
        <w:jc w:val="both"/>
      </w:pPr>
      <w:bookmarkStart w:id="12" w:name="P157"/>
      <w:bookmarkEnd w:id="12"/>
      <w:r>
        <w:t>2.7. Исчерпывающий перечень оснований для отказа в приеме документов, необходимых для предоставления муниципальной услуги (возврата документов без рассмотрения по существу).</w:t>
      </w:r>
    </w:p>
    <w:p w:rsidR="00937A91" w:rsidRDefault="00937A91">
      <w:pPr>
        <w:pStyle w:val="ConsPlusNormal"/>
        <w:spacing w:before="220"/>
        <w:ind w:firstLine="540"/>
        <w:jc w:val="both"/>
      </w:pPr>
      <w:bookmarkStart w:id="13" w:name="P158"/>
      <w:bookmarkEnd w:id="13"/>
      <w:r>
        <w:t>2.7.1. Основанием для отказа в приеме документов являются: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1) непредставление документов, которые в соответствии с </w:t>
      </w:r>
      <w:hyperlink w:anchor="P93" w:history="1">
        <w:r>
          <w:rPr>
            <w:color w:val="0000FF"/>
          </w:rPr>
          <w:t>пунктом 2.5.1</w:t>
        </w:r>
      </w:hyperlink>
      <w:r>
        <w:t xml:space="preserve"> Регламента должны предоставляться заявителем самостоятельно, либо представление документов, содержащих противоречивые сведения;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2) неподтверждение сведений о законных представителях, запрошенных в рамках межведомственного информационного взаимодействия, подача заявления (запроса) от имени </w:t>
      </w:r>
      <w:r>
        <w:lastRenderedPageBreak/>
        <w:t>заявителя не уполномоченным на то лицом;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3) представление документов в ненадлежащий орган;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4) 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5) обращение за предоставлением муниципальной услуги лица, не являющегося получателем муниципальной услуги в соответствии с Регламентом;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6) 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7) 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8) электронные документы не соответствуют требованиям к форматам их предоставления и (или) не читаются.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2.7.2. Перечень оснований для отказа в приеме документов, необходимых для получения муниципальной услуги, является исчерпывающим.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2.7.3. Решение об отказе в приеме заявления и документов, необходимых для предоставления муниципальной услуги, может быть принято, как во время приема заявителя, так и после получения ответственным должностным лицом Исполкома необходимых для предоставления муниципальной услуги документов (сведений) с использованием межведомственного информационного взаимодействия, в срок, не превышающий 7 рабочих дней со дня регистрации заявления.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2.7.4. </w:t>
      </w:r>
      <w:hyperlink w:anchor="P1059" w:history="1">
        <w:r>
          <w:rPr>
            <w:color w:val="0000FF"/>
          </w:rPr>
          <w:t>Решение</w:t>
        </w:r>
      </w:hyperlink>
      <w:r>
        <w:t xml:space="preserve"> об отказе в приеме документов, необходимых для получения муниципальной услуги, с указанием причин отказа, оформляется по форме, установленной приложением N 5, подписывается усиленной квалифицированной электронной подписью в установленном порядке уполномоченным должностным лицом Исполкома (Исполкомом) и направляется заявителю в личный кабинет Республиканского портала и (или) в МФЦ в день принятия решения об отказе в приеме документов, необходимых для получения муниципальной услуги.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2.7.5. 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2.8. Исчерпывающий перечень оснований для отказа в предоставлении муниципальной услуги.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2.8.1. Перечень оснований для отказа в предоставлении муниципальной услуги: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1) получение документов и сведений, которые не подтверждают права постановки на учет нуждающихся в улучшении жилищных условий в системе социальной ипотеки;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2) выявление недостоверной информации, содержащейся в документах, представленных заявителем;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3) не истек срок (пять лет) со дня совершения действий, приведших к ухудшению жилищных условий;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4) неполная оплата стоимости приобретенного ранее по федеральным и республиканским </w:t>
      </w:r>
      <w:r>
        <w:lastRenderedPageBreak/>
        <w:t>программам по обеспечению жильем отдельных категорий граждан жилого помещения по заключенным со специализированной организацией договорам, в том числе неполного возврата целевого денежного займа по заключенному со специализированной организацией договору в целях его оплаты;</w:t>
      </w:r>
    </w:p>
    <w:p w:rsidR="00937A91" w:rsidRDefault="00937A91">
      <w:pPr>
        <w:pStyle w:val="ConsPlusNormal"/>
        <w:spacing w:before="220"/>
        <w:ind w:firstLine="540"/>
        <w:jc w:val="both"/>
      </w:pPr>
      <w:bookmarkStart w:id="14" w:name="P177"/>
      <w:bookmarkEnd w:id="14"/>
      <w:r>
        <w:t>5) задолженность по налогам, сборам и иным платежам в бюджеты бюджетной системы Российской Федерации;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6) отзыв заявления о предоставлении муниципальной услуги по инициативе заявителя.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2.8.2. Перечень оснований для отказа в предоставлении муниципальной услуги являются исчерпывающим.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2.8.3.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Исполкома (Исполкомом), и направляется заявителю в личный кабинет Республиканского портала и (или) в МФЦ в день принятия решения об отказе в предоставлении муниципальной услуги.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2.8.5.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937A91" w:rsidRDefault="00937A91">
      <w:pPr>
        <w:pStyle w:val="ConsPlusNormal"/>
        <w:spacing w:before="220"/>
        <w:ind w:firstLine="540"/>
        <w:jc w:val="both"/>
      </w:pPr>
      <w:bookmarkStart w:id="15" w:name="P182"/>
      <w:bookmarkEnd w:id="15"/>
      <w:r>
        <w:t>2.9.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Муниципальная услуга предоставляется на безвозмездной основе.</w:t>
      </w:r>
    </w:p>
    <w:p w:rsidR="00937A91" w:rsidRDefault="00937A91">
      <w:pPr>
        <w:pStyle w:val="ConsPlusNormal"/>
        <w:spacing w:before="220"/>
        <w:ind w:firstLine="540"/>
        <w:jc w:val="both"/>
      </w:pPr>
      <w:bookmarkStart w:id="16" w:name="P184"/>
      <w:bookmarkEnd w:id="16"/>
      <w: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Предоставление необходимых и обязательных услуг не требуется.</w:t>
      </w:r>
    </w:p>
    <w:p w:rsidR="00937A91" w:rsidRDefault="00937A91">
      <w:pPr>
        <w:pStyle w:val="ConsPlusNormal"/>
        <w:spacing w:before="220"/>
        <w:ind w:firstLine="540"/>
        <w:jc w:val="both"/>
      </w:pPr>
      <w:bookmarkStart w:id="17" w:name="P186"/>
      <w:bookmarkEnd w:id="17"/>
      <w:r>
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Предоставление необходимых и обязательных услуг не требуется.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2.12.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2.12.1. Время ожидания при подаче заявления на получение муниципальной услуги - не более 15 минут.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2.12.2.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937A91" w:rsidRDefault="00937A91">
      <w:pPr>
        <w:pStyle w:val="ConsPlusNormal"/>
        <w:spacing w:before="220"/>
        <w:ind w:firstLine="540"/>
        <w:jc w:val="both"/>
      </w:pPr>
      <w:bookmarkStart w:id="18" w:name="P191"/>
      <w:bookmarkEnd w:id="18"/>
      <w:r>
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2.13.1.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</w:t>
      </w:r>
      <w:r>
        <w:lastRenderedPageBreak/>
        <w:t>подачи электронного заявления.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2.13.2.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2.14.1. 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Места приема заявителей оборудуются необходимой мебелью для оформления документов, информационными стендами.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2.14.2.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937A91" w:rsidRDefault="00937A91">
      <w:pPr>
        <w:pStyle w:val="ConsPlusNormal"/>
        <w:spacing w:before="220"/>
        <w:ind w:firstLine="540"/>
        <w:jc w:val="both"/>
      </w:pPr>
      <w:bookmarkStart w:id="19" w:name="P200"/>
      <w:bookmarkEnd w:id="19"/>
      <w: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2) возможность посадки в транспортное средство и высадки из него, в том числе с использованием кресла-коляски;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937A91" w:rsidRDefault="00937A91">
      <w:pPr>
        <w:pStyle w:val="ConsPlusNormal"/>
        <w:spacing w:before="220"/>
        <w:ind w:firstLine="540"/>
        <w:jc w:val="both"/>
      </w:pPr>
      <w:bookmarkStart w:id="20" w:name="P203"/>
      <w:bookmarkEnd w:id="20"/>
      <w: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5) допуск сурдопереводчика и тифлосурдопереводчика;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6) допуск собаки-проводника при наличии </w:t>
      </w:r>
      <w:hyperlink r:id="rId22" w:history="1">
        <w:r>
          <w:rPr>
            <w:color w:val="0000FF"/>
          </w:rPr>
          <w:t>документа</w:t>
        </w:r>
      </w:hyperlink>
      <w:r>
        <w:t xml:space="preserve">, подтверждающего ее специальное обучение и выдаваемого по форме и в </w:t>
      </w:r>
      <w:hyperlink r:id="rId23" w:history="1">
        <w:r>
          <w:rPr>
            <w:color w:val="0000FF"/>
          </w:rPr>
          <w:t>порядке</w:t>
        </w:r>
      </w:hyperlink>
      <w:r>
        <w:t>, которые установлены приказом Министерства труда и социальной защиты Российской Федерации от 22.06.2015 N 386н "Об утверждении формы документа, подтверждающего специальное обучение собаки-проводника, и порядка его выдачи".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2.14.3.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</w:t>
      </w:r>
      <w:hyperlink w:anchor="P200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203" w:history="1">
        <w:r>
          <w:rPr>
            <w:color w:val="0000FF"/>
          </w:rPr>
          <w:t>4 пункта 2.14.2</w:t>
        </w:r>
      </w:hyperlink>
      <w:r>
        <w:t xml:space="preserve"> </w:t>
      </w:r>
      <w:r>
        <w:lastRenderedPageBreak/>
        <w:t>Регламента,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2.15.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</w:t>
      </w:r>
      <w:hyperlink r:id="rId24" w:history="1">
        <w:r>
          <w:rPr>
            <w:color w:val="0000FF"/>
          </w:rPr>
          <w:t>статьей 15.1</w:t>
        </w:r>
      </w:hyperlink>
      <w:r>
        <w:t xml:space="preserve"> Федерального закона N 210-ФЗ (комплексный запрос)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2.15.1. Показателями доступности предоставления муниципальной услуги являются: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1) расположенность помещения, в котором ведется прием, выдача документов в зоне доступности общественного транспорта;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2) наличие необходимого количества специалистов, а также помещений, в которых осуществляется прием документов от заявителей;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3) 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4) оказание помощи инвалидам в преодолении барьеров, мешающих получению ими услуг наравне с другими лицами.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2.15.2. Показателями качества предоставления муниципальной услуги являются: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1) соблюдение сроков приема и рассмотрения документов;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2) соблюдение срока получения результата муниципальной услуги;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3) отсутствие обоснованных жалоб на нарушения Регламента, совершенные работниками Исполкома;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4) количество взаимодействий заявителя с должностными лицами (без учета консультаций):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Продолжительность одного взаимодействия заявителя с должностными лицами при предоставлении муниципальной услуги не превышает 15 минут.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2.15.3. Информация о ходе предоставления муниципальной услуги может быть получена </w:t>
      </w:r>
      <w:r>
        <w:lastRenderedPageBreak/>
        <w:t>заявителем в личном кабинете на Едином портале или на Республиканском портале, в МФЦ.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2.15.4.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Заявитель вправе получить муниципальную услугу в составе комплексного запроса.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2.16.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2.16.1. При предоставлении муниципальной услуги в электронной форме заявитель вправе: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а) получить информацию о порядке и сроках предоставления муниципальной услуги, размещенную на Едином портале и на Республиканском портале;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б) подать заявление о предоставлении муниципальной услуги,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</w:t>
      </w:r>
      <w:hyperlink r:id="rId25" w:history="1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N 210-ФЗ, с использованием Республиканского портала;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г) осуществить оценку качества предоставления муниципальной услуги посредством Республиканского портала;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д) получить результат предоставления муниципальной услуги в форме электронного документа;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е) подать жалобу на решение и действие (бездействие) Исполкома,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2.16.2.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2.16.3. Запись заявителей на прием в МФЦ (далее - запись) осуществляется посредством Республиканского портала, телефона контакт-центра МФЦ.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Запись на определенную дату заканчивается за сутки до наступления этой даты.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фамилию, имя, отчество (при наличии);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lastRenderedPageBreak/>
        <w:t>номер телефона;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адрес электронной почты (по желанию);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желаемую дату и время приема.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Заявитель в любое время вправе отказаться от предварительной записи.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Title"/>
        <w:jc w:val="center"/>
        <w:outlineLvl w:val="1"/>
      </w:pPr>
      <w:bookmarkStart w:id="21" w:name="P248"/>
      <w:bookmarkEnd w:id="21"/>
      <w:r>
        <w:t>3. Состав, последовательность и сроки выполнения</w:t>
      </w:r>
    </w:p>
    <w:p w:rsidR="00937A91" w:rsidRDefault="00937A91">
      <w:pPr>
        <w:pStyle w:val="ConsPlusTitle"/>
        <w:jc w:val="center"/>
      </w:pPr>
      <w:r>
        <w:t>административных процедур, требования к порядку их</w:t>
      </w:r>
    </w:p>
    <w:p w:rsidR="00937A91" w:rsidRDefault="00937A91">
      <w:pPr>
        <w:pStyle w:val="ConsPlusTitle"/>
        <w:jc w:val="center"/>
      </w:pPr>
      <w:r>
        <w:t>выполнения, в том числе особенности выполнения</w:t>
      </w:r>
    </w:p>
    <w:p w:rsidR="00937A91" w:rsidRDefault="00937A91">
      <w:pPr>
        <w:pStyle w:val="ConsPlusTitle"/>
        <w:jc w:val="center"/>
      </w:pPr>
      <w:r>
        <w:t>административных процедур в электронной форме, а также</w:t>
      </w:r>
    </w:p>
    <w:p w:rsidR="00937A91" w:rsidRDefault="00937A91">
      <w:pPr>
        <w:pStyle w:val="ConsPlusTitle"/>
        <w:jc w:val="center"/>
      </w:pPr>
      <w:r>
        <w:t>особенности выполнения административных процедур</w:t>
      </w:r>
    </w:p>
    <w:p w:rsidR="00937A91" w:rsidRDefault="00937A91">
      <w:pPr>
        <w:pStyle w:val="ConsPlusTitle"/>
        <w:jc w:val="center"/>
      </w:pPr>
      <w:r>
        <w:t>в многофункциональных центрах</w:t>
      </w: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ind w:firstLine="540"/>
        <w:jc w:val="both"/>
      </w:pPr>
      <w:r>
        <w:t>3.1. Описание последовательности действий при предоставлении муниципальной услуги.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3.1.1. Предоставление муниципальной услуги включает в себя следующие процедуры: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1) оказание консультаций заявителю;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2) принятие и рассмотрение комплекта документов, представленных заявителем;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3) направление межведомственных запросов в органы, участвующие в предоставлении муниципальной услуги;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4) подготовка результата муниципальной услуги;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5) выдача (направление) заявителю результата муниципальной услуги.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3.2. Оказание консультаций заявителю.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3.2.1. Основанием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Должностным лицом (работником), ответственным за выполнение административной процедуры, является: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- при обращении заявителя в МФЦ - работник МФЦ;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lastRenderedPageBreak/>
        <w:t>- при обращении заявителя в Исполком - специалист отдела (далее - должностное лицо, ответственное за консультирование).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3.2.2. Заявитель вправе обратиться за консультацией о порядке и сроках предоставления муниципальной услуги в МФЦ лично и по телефону и электронной почте.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Заявитель может получить информацию о порядке предоставления муниципальной услуги путем свободного доступа с сайта МФЦ http://mfc16.tatarstan.ru.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выполняются в день обращения заявителя.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получения муниципальной услуги.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3.2.3. Заявитель вправе обратиться в Исполком по телефону и электронной почте, а также получить консультацию на Республиканском портале, сайте Исполкома о порядке и сроках предоставления муниципальной услуги, в том числе по составу, форме представляемой документации и другим вопросам для получения муниципальной услуги.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Должностное лицо, ответственное за консультирование информирует заявителя в соответствии с требованиями </w:t>
      </w:r>
      <w:hyperlink w:anchor="P58" w:history="1">
        <w:r>
          <w:rPr>
            <w:color w:val="0000FF"/>
          </w:rPr>
          <w:t>пункта 1.3.4</w:t>
        </w:r>
      </w:hyperlink>
      <w:r>
        <w:t xml:space="preserve"> Регламента.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выполняются в течение трех рабочих дней со дня поступления обращения.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3.3. Принятие и рассмотрение комплекта документов, представленных заявителем.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3.3.1. Прием документов для предоставления муниципальной услуги через МФЦ или удаленное рабочее место МФЦ.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3.3.1.1. Заявитель (представитель заявителя) обращается в МФЦ с запросом о предоставлении муниципальной услуги и представляет документы в соответствии с </w:t>
      </w:r>
      <w:hyperlink w:anchor="P92" w:history="1">
        <w:r>
          <w:rPr>
            <w:color w:val="0000FF"/>
          </w:rPr>
          <w:t>пунктом 2.5</w:t>
        </w:r>
      </w:hyperlink>
      <w:r>
        <w:t xml:space="preserve"> Регламента.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3.3.1.2. Работник МФЦ, ведущий прием заявлений: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удостоверяет личность заявителя;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определяет предмет обращения;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проводит проверку полномочий лица, подающего документы;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проводит проверку соответствия документов требованиям, указанным в </w:t>
      </w:r>
      <w:hyperlink w:anchor="P92" w:history="1">
        <w:r>
          <w:rPr>
            <w:color w:val="0000FF"/>
          </w:rPr>
          <w:t>пункте 2.5</w:t>
        </w:r>
      </w:hyperlink>
      <w:r>
        <w:t xml:space="preserve"> Регламента;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заполняет электронную форму заявления в АИС МФЦ;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при предоставлении документов, указанных в </w:t>
      </w:r>
      <w:hyperlink w:anchor="P93" w:history="1">
        <w:r>
          <w:rPr>
            <w:color w:val="0000FF"/>
          </w:rPr>
          <w:t>пункте 2.5.1</w:t>
        </w:r>
      </w:hyperlink>
      <w:r>
        <w:t xml:space="preserve"> Регламента на бумажном носителе, осуществляет сканирование представленных документов;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lastRenderedPageBreak/>
        <w:t>распечатывает заявление из АИС МФЦ;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передает заявителю на проверку и подписание;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после подписания сканирует подписанное заявление в АИС МФЦ;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загружает в АИС МФЦ документы, представленные в электронной форме или электронные образы отсканированных документов, формирует электронное дело;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возвращает подписанное заявление и оригиналы бумажных документов;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выдает заявителю расписку в приеме документов.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выполняются в день обращения заявителя.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Результатами выполнения административных процедур являются: готовое к отправке заявление и пакет документов.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3.3.1.3. Работник МФЦ направляет пакет документов, принятых от заявителя в Исполком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Результатами выполнения административных процедур являются: заявление и пакет документов (электронное дело), направленные в Исполком, посредством системы электронного взаимодействия.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3.3.2. Прием документов для предоставления муниципальной услуги в электронной форме через Республиканский портал.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3.3.2.1. Заявитель для подачи заявления в электронной форме через Республиканский портал выполняет следующие действия: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выполняет авторизацию на Республиканском портале;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открывает форму электронного заявления на Республиканском портале;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отправляет заполненное электронное заявление (нажимает соответствующую кнопку в форме электронного заявления);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электронное заявление подписывается в соответствии с требованиями пункта 2.5.6 Регламента;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получает уведомление об отправке электронного заявления.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lastRenderedPageBreak/>
        <w:t>Процедуры, устанавливаемые настоящим пунктом, выполняются в день обращения заявителя.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Результатами выполнения административных процедур являются: электронное дело, направленное в Исполком, посредством системы электронного взаимодействия.</w:t>
      </w:r>
    </w:p>
    <w:p w:rsidR="00937A91" w:rsidRDefault="00937A91">
      <w:pPr>
        <w:pStyle w:val="ConsPlusNormal"/>
        <w:spacing w:before="220"/>
        <w:ind w:firstLine="540"/>
        <w:jc w:val="both"/>
      </w:pPr>
      <w:bookmarkStart w:id="22" w:name="P309"/>
      <w:bookmarkEnd w:id="22"/>
      <w:r>
        <w:t>3.3.3. Рассмотрение комплекта документов Исполкомом.</w:t>
      </w:r>
    </w:p>
    <w:p w:rsidR="00937A91" w:rsidRDefault="00937A91">
      <w:pPr>
        <w:pStyle w:val="ConsPlusNormal"/>
        <w:spacing w:before="220"/>
        <w:ind w:firstLine="540"/>
        <w:jc w:val="both"/>
      </w:pPr>
      <w:bookmarkStart w:id="23" w:name="P310"/>
      <w:bookmarkEnd w:id="23"/>
      <w:r>
        <w:t>3.3.3.1. 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Должностным лицом, ответственным за выполнение административной процедуры является специалист отдела (далее - должностное лицо, ответственное за прием документов):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Должностное лицо, ответственное за прием документов, после поступления документов на рассмотрение: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присваивает заявлению номер в соответствии с номенклатурой дел и статус "Проверка документов", что отражается в личном кабинете Республиканского портала;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проверяет комплектность, читаемость электронных образов документов;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При наличии оснований, предусмотренных </w:t>
      </w:r>
      <w:hyperlink w:anchor="P158" w:history="1">
        <w:r>
          <w:rPr>
            <w:color w:val="0000FF"/>
          </w:rPr>
          <w:t>пунктом 2.7.1</w:t>
        </w:r>
      </w:hyperlink>
      <w:r>
        <w:t xml:space="preserve"> Регламента, подготавливает проект решения об отказе в приеме документов, необходимых для предоставления муниципальной услуги.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</w:t>
      </w:r>
      <w:hyperlink r:id="rId26" w:history="1">
        <w:r>
          <w:rPr>
            <w:color w:val="0000FF"/>
          </w:rPr>
          <w:t>статьи 11</w:t>
        </w:r>
      </w:hyperlink>
      <w:r>
        <w:t xml:space="preserve"> Федерального закона N 63-ФЗ, которые послужили основанием для его принятия.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</w:t>
      </w:r>
      <w:hyperlink w:anchor="P364" w:history="1">
        <w:r>
          <w:rPr>
            <w:color w:val="0000FF"/>
          </w:rPr>
          <w:t>пунктом 3.5.5</w:t>
        </w:r>
      </w:hyperlink>
      <w:r>
        <w:t xml:space="preserve"> Регламента.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В случае отсутствия оснований для отказа в приеме документов, предусмотренных </w:t>
      </w:r>
      <w:hyperlink w:anchor="P158" w:history="1">
        <w:r>
          <w:rPr>
            <w:color w:val="0000FF"/>
          </w:rPr>
          <w:t>пунктом 2.7.1</w:t>
        </w:r>
      </w:hyperlink>
      <w:r>
        <w:t xml:space="preserve"> Регламента, должностное лицо, ответственное за прием документов, в течение одного рабочего дня со дня поступления заявления,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</w:t>
      </w:r>
      <w:r>
        <w:lastRenderedPageBreak/>
        <w:t>документов, дату получения результата муниципальной услуги.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3.3.3.2. Исполнение процедур, указанных в </w:t>
      </w:r>
      <w:hyperlink w:anchor="P310" w:history="1">
        <w:r>
          <w:rPr>
            <w:color w:val="0000FF"/>
          </w:rPr>
          <w:t>пункте 3.3.3.1</w:t>
        </w:r>
      </w:hyperlink>
      <w:r>
        <w:t xml:space="preserve">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3.3.3.3. Процедуры, устанавливаемые </w:t>
      </w:r>
      <w:hyperlink w:anchor="P309" w:history="1">
        <w:r>
          <w:rPr>
            <w:color w:val="0000FF"/>
          </w:rPr>
          <w:t>пунктом 3.3.3</w:t>
        </w:r>
      </w:hyperlink>
      <w:r>
        <w:t xml:space="preserve"> Регламента, выполняются в течение одного рабочего дня со дня поступления заявления на рассмотрение.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Результатами выполнения административных процедур являются: принятый на рассмотрение комплект документов или проект решения об отказе в приеме документов, необходимых для предоставления муниципальной услуги.</w:t>
      </w:r>
    </w:p>
    <w:p w:rsidR="00937A91" w:rsidRDefault="00937A91">
      <w:pPr>
        <w:pStyle w:val="ConsPlusNormal"/>
        <w:spacing w:before="220"/>
        <w:ind w:firstLine="540"/>
        <w:jc w:val="both"/>
      </w:pPr>
      <w:bookmarkStart w:id="24" w:name="P325"/>
      <w:bookmarkEnd w:id="24"/>
      <w:r>
        <w:t>3.4. Направление межведомственных запросов в органы, участвующие в предоставлении муниципальной услуги.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3.4.1. Основанием начала выполнения административной процедуры является получение должностным лицом, уполномоченным на выполнение административной процедуры, от должностного лица, ответственного за прием документов, принятых от заявителя документов.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Должностным лицом, ответственным за выполнение административной процедуры, является специалист отдела (далее - должностное лицо, ответственное за направление межведомственных запросов).</w:t>
      </w:r>
    </w:p>
    <w:p w:rsidR="00937A91" w:rsidRDefault="00937A91">
      <w:pPr>
        <w:pStyle w:val="ConsPlusNormal"/>
        <w:spacing w:before="220"/>
        <w:ind w:firstLine="540"/>
        <w:jc w:val="both"/>
      </w:pPr>
      <w:bookmarkStart w:id="25" w:name="P328"/>
      <w:bookmarkEnd w:id="25"/>
      <w:r>
        <w:t xml:space="preserve">3.4.2. Должностное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- иными способами) запросы о предоставлении документов и сведений, предусмотренных </w:t>
      </w:r>
      <w:hyperlink w:anchor="P128" w:history="1">
        <w:r>
          <w:rPr>
            <w:color w:val="0000FF"/>
          </w:rPr>
          <w:t>пунктом 2.6.1</w:t>
        </w:r>
      </w:hyperlink>
      <w:r>
        <w:t xml:space="preserve"> Регламента.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выполняются в день принятия заявления на рассмотрение.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Результатами выполнения административных процедур являются: направленные в органы власти и (или) подведомственные органам власти организации запросы.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3.4.3.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- уведомление об отказе).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выполняются в следующие сроки: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по документам (сведениям), направляемым специалистами Росреестра, не более трех рабочих дней;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по документам (сведениям), находящимся в распоряжении органов местного самоуправления и подведомственных им организаций - не более трех рабочих дней;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Результатами выполнения административных процедур являются: документы (сведения), </w:t>
      </w:r>
      <w:r>
        <w:lastRenderedPageBreak/>
        <w:t>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запросов.</w:t>
      </w:r>
    </w:p>
    <w:p w:rsidR="00937A91" w:rsidRDefault="00937A91">
      <w:pPr>
        <w:pStyle w:val="ConsPlusNormal"/>
        <w:spacing w:before="220"/>
        <w:ind w:firstLine="540"/>
        <w:jc w:val="both"/>
      </w:pPr>
      <w:bookmarkStart w:id="26" w:name="P337"/>
      <w:bookmarkEnd w:id="26"/>
      <w:r>
        <w:t>3.4.4. Должностное лицо, ответственное за направление межведомственных запросов: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получает запрашиваемые через систему межведомственного электронного взаимодействия документы (сведения) либо уведомление об отказе при отсутствии документа и (или) информации;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при наличии оснований, предусмотренных </w:t>
      </w:r>
      <w:hyperlink w:anchor="P158" w:history="1">
        <w:r>
          <w:rPr>
            <w:color w:val="0000FF"/>
          </w:rPr>
          <w:t>пунктом 2.7.1</w:t>
        </w:r>
      </w:hyperlink>
      <w:r>
        <w:t xml:space="preserve"> Регламента, подготавливает проект решения об отказе в приеме документов, необходимых для предоставления муниципальной услуги.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</w:t>
      </w:r>
      <w:hyperlink w:anchor="P364" w:history="1">
        <w:r>
          <w:rPr>
            <w:color w:val="0000FF"/>
          </w:rPr>
          <w:t>пунктом 3.5.5</w:t>
        </w:r>
      </w:hyperlink>
      <w:r>
        <w:t xml:space="preserve"> Регламента.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Результатами выполнения административных процедур являются: проект решения об отказе в приеме документов, необходимых для предоставления муниципальной услуги, комплект документов, необходимых для предоставления муниципальной услуги.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3.4.5. Исполнение процедур, указанных в </w:t>
      </w:r>
      <w:hyperlink w:anchor="P328" w:history="1">
        <w:r>
          <w:rPr>
            <w:color w:val="0000FF"/>
          </w:rPr>
          <w:t>пунктах 3.4.2</w:t>
        </w:r>
      </w:hyperlink>
      <w:r>
        <w:t xml:space="preserve">, </w:t>
      </w:r>
      <w:hyperlink w:anchor="P337" w:history="1">
        <w:r>
          <w:rPr>
            <w:color w:val="0000FF"/>
          </w:rPr>
          <w:t>3.4.4</w:t>
        </w:r>
      </w:hyperlink>
      <w:r>
        <w:t xml:space="preserve">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</w:t>
      </w:r>
      <w:hyperlink w:anchor="P191" w:history="1">
        <w:r>
          <w:rPr>
            <w:color w:val="0000FF"/>
          </w:rPr>
          <w:t>пунктом 2.13</w:t>
        </w:r>
      </w:hyperlink>
      <w:r>
        <w:t xml:space="preserve"> Регламента.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3.4.6. Максимальный срок выполнения административных процедур, указанных в </w:t>
      </w:r>
      <w:hyperlink w:anchor="P325" w:history="1">
        <w:r>
          <w:rPr>
            <w:color w:val="0000FF"/>
          </w:rPr>
          <w:t>пункте 3.4</w:t>
        </w:r>
      </w:hyperlink>
      <w:r>
        <w:t xml:space="preserve"> Регламента, составляет шесть рабочих дней.</w:t>
      </w:r>
    </w:p>
    <w:p w:rsidR="00937A91" w:rsidRDefault="00937A91">
      <w:pPr>
        <w:pStyle w:val="ConsPlusNormal"/>
        <w:spacing w:before="220"/>
        <w:ind w:firstLine="540"/>
        <w:jc w:val="both"/>
      </w:pPr>
      <w:bookmarkStart w:id="27" w:name="P345"/>
      <w:bookmarkEnd w:id="27"/>
      <w:r>
        <w:t>3.5. Подготовка результата муниципальной услуги.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3.5.1. 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комплекта документов (сведений) необходимых для предоставления муниципальной услуги.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Должностным лицом, ответственным за выполнение административной процедуры, является специалист отдела (далее - должностное лицо, ответственное за подготовку результата предоставления муниципальной услуги).</w:t>
      </w:r>
    </w:p>
    <w:p w:rsidR="00937A91" w:rsidRDefault="00937A91">
      <w:pPr>
        <w:pStyle w:val="ConsPlusNormal"/>
        <w:spacing w:before="220"/>
        <w:ind w:firstLine="540"/>
        <w:jc w:val="both"/>
      </w:pPr>
      <w:bookmarkStart w:id="28" w:name="P348"/>
      <w:bookmarkEnd w:id="28"/>
      <w:r>
        <w:t>3.5.2. Должностное лицо, ответственное за подготовку результата предоставления муниципальной услуги: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рассматривает сформированный комплект документ на предмет наличия основания для отказа в предоставлении муниципальной услуги, предусмотренного </w:t>
      </w:r>
      <w:hyperlink w:anchor="P177" w:history="1">
        <w:r>
          <w:rPr>
            <w:color w:val="0000FF"/>
          </w:rPr>
          <w:t>подпунктом 5 пункта 2.8.1</w:t>
        </w:r>
      </w:hyperlink>
      <w:r>
        <w:t xml:space="preserve"> Регламента, в случае выявления указанного основания подготавливает проект решения об отказе в предоставлении муниципальной услуги и направляет его на согласование в установленном порядке посредством системы электронного документооборота;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lastRenderedPageBreak/>
        <w:t>осуществляет комплектование документов (формирование учетного дела) и направляет на рассмотрение общественной жилищной комиссии по работе с нуждающимися в улучшении жилищных условий в системе социальной ипотеки (далее - комиссия), извещает членов комиссии о дне заседания комиссии.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Административные процедуры выполняются в течение двух рабочих дней с момента поступления ответов на запросы.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Результатами выполнения административных процедур являются: проект решения об отказе в предоставлении муниципальной услуги, сформированное учетное дело заявителя, направленное на рассмотрение комиссии, извещение членов комиссии о дне заседания комиссии.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3.5.3. Комиссия на своем заседании рассматривает учетное дело и принимает решение о постановке или об отказе в постановке на учет нуждающихся в улучшении жилищных условий в системе социальной ипотеки.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Секретарь комиссии: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оформляет решение комиссии в форме протокола и передает на подпись членам комиссии;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направляет протокол заседания комиссии должностному лицу, ответственному за подготовку результата предоставления муниципальной услуги.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Административные процедуры выполняются в течение восьми рабочих дней.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Результатами выполнения административных процедур являются: протокол заседания комиссии о постановке или об отказе в постановке на учет нуждающихся в улучшении жилищных условий в системе социальной ипотеки.</w:t>
      </w:r>
    </w:p>
    <w:p w:rsidR="00937A91" w:rsidRDefault="00937A91">
      <w:pPr>
        <w:pStyle w:val="ConsPlusNormal"/>
        <w:spacing w:before="220"/>
        <w:ind w:firstLine="540"/>
        <w:jc w:val="both"/>
      </w:pPr>
      <w:bookmarkStart w:id="29" w:name="P359"/>
      <w:bookmarkEnd w:id="29"/>
      <w:r>
        <w:t>3.5.4. Должностное лицо, ответственное за подготовку результата предоставления муниципальной услуги: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с учетом решения комиссии подготавливает проект результата предоставления муниципальной услуги;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Административные процедуры выполняются в течение одного рабочего дня.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Результатами выполнения административных процедур являются: проект решения об отказе в предоставлении муниципальной услуги, проект решения о постановке семьи заявителя на учет для улучшения жилищных условий по социальной ипотеке.</w:t>
      </w:r>
    </w:p>
    <w:p w:rsidR="00937A91" w:rsidRDefault="00937A91">
      <w:pPr>
        <w:pStyle w:val="ConsPlusNormal"/>
        <w:spacing w:before="220"/>
        <w:ind w:firstLine="540"/>
        <w:jc w:val="both"/>
      </w:pPr>
      <w:bookmarkStart w:id="30" w:name="P364"/>
      <w:bookmarkEnd w:id="30"/>
      <w:r>
        <w:t>3.5.5. Согласование и подписание проекта решения об отказе в приеме документов, необходимых для предоставления муниципальной услуги, проекта результата предоставления муниципальной услуги (далее - проекты документов) осуществляется руководителем структурного подразделения, ответственного за подготовку результата муниципальной услуги, заместителем Руководителя Исполкома, Руководителем Исполкома.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Подготовленные проекты документов, имеющие замечания, возвращаются на доработку лицу, ответственному за подготовку результата муниципальной услуги. После устранения замечаний проекты документов повторно передаются для согласования и подписания.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процедур, их последовательности и полноты, наличия согласований уполномоченных </w:t>
      </w:r>
      <w:r>
        <w:lastRenderedPageBreak/>
        <w:t>должностных лиц Исполкома в системе электронного документооборота.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В случае выявления нарушений в части сроков выполнения административных процедур, их последовательности и полноты Руководитель Исполкома инициирует привлечение к ответственности лиц, допустивших нарушения, в соответствии с </w:t>
      </w:r>
      <w:hyperlink w:anchor="P419" w:history="1">
        <w:r>
          <w:rPr>
            <w:color w:val="0000FF"/>
          </w:rPr>
          <w:t>пунктом 4.3</w:t>
        </w:r>
      </w:hyperlink>
      <w:r>
        <w:t xml:space="preserve"> Регламента.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Административные процедуры выполняются в течение двух рабочих дней.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Результатами выполнения административных процедур являются: решение об отказе в приеме документов необходимых для предоставления муниципальной услуги, решение об отказе в предоставлении муниципальной услуги, решение о постановке семьи заявителя на учет для улучшения жилищных условий по социальной ипотеке.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3.5.6. Исполнение процедур, указанных в </w:t>
      </w:r>
      <w:hyperlink w:anchor="P348" w:history="1">
        <w:r>
          <w:rPr>
            <w:color w:val="0000FF"/>
          </w:rPr>
          <w:t>пунктах 3.5.2</w:t>
        </w:r>
      </w:hyperlink>
      <w:r>
        <w:t xml:space="preserve">, </w:t>
      </w:r>
      <w:hyperlink w:anchor="P359" w:history="1">
        <w:r>
          <w:rPr>
            <w:color w:val="0000FF"/>
          </w:rPr>
          <w:t>3.5.4</w:t>
        </w:r>
      </w:hyperlink>
      <w:r>
        <w:t xml:space="preserve">, </w:t>
      </w:r>
      <w:hyperlink w:anchor="P364" w:history="1">
        <w:r>
          <w:rPr>
            <w:color w:val="0000FF"/>
          </w:rPr>
          <w:t>3.5.5</w:t>
        </w:r>
      </w:hyperlink>
      <w:r>
        <w:t xml:space="preserve">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3.5.7. Максимальный срок выполнения административных процедур, указанных в </w:t>
      </w:r>
      <w:hyperlink w:anchor="P345" w:history="1">
        <w:r>
          <w:rPr>
            <w:color w:val="0000FF"/>
          </w:rPr>
          <w:t>пункте 3.5</w:t>
        </w:r>
      </w:hyperlink>
      <w:r>
        <w:t xml:space="preserve"> Регламента, - 13 рабочих дней.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3.6. Выдача (направление) заявителю результата муниципальной услуги.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3.6.1.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муниципальной услуги.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Должностным лицом, ответственным за выполнение административной процедуры, является специалист отдела (далее - должностное лицо, ответственное за выдачу (направление) документов).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Должностное лицо, ответственное за выдачу (направление) документов: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вносит сведения о семье, принятой на учет по социальной ипотеке, в электронную базу ГЖФ;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осуществляет регистрацию учетного дела с присвоением заявителю уникального кода;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направляет документы в ГЖФ;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извещает заявителя (его представителя)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предоставлении) муниципальной услуги, уполномоченным должностным лицом Исполкома (Исполкомом).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Результатами выполнения административных процедур являются: размещение сведений о </w:t>
      </w:r>
      <w:r>
        <w:lastRenderedPageBreak/>
        <w:t>результате предоставления муниципальной услуги в информационных системах, извещение заявителя (его представителя) о результате предоставления муниципальной услуги и способах его получения.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3.6.2. Порядок выдачи (направления) результата предоставления муниципальной услуги: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3.6.2.1. При обращении заявителя за результатом муниципальной услуги в МФЦ, работник МФЦ выдает заявителю результат муниципальной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выполняются в порядке очередности, в день прибытия заявителя в сроки, установленные регламентом работы МФЦ.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3.6.2.2.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 Исполкома (Исполкомом).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предоставлении) муниципальной услуги, уполномоченным должностным лицом Исполкома (Исполкомом).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Результатами выполнения административных процедур являются: направление (предоставление) с использованием 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3.7. Исправление технических ошибок.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3.7.1. В случае обнаружения технической ошибки в документе, являющемся результатом муниципальной услуги, заявитель направляет в Исполком:</w:t>
      </w:r>
    </w:p>
    <w:p w:rsidR="00937A91" w:rsidRDefault="00937A91">
      <w:pPr>
        <w:pStyle w:val="ConsPlusNormal"/>
        <w:spacing w:before="220"/>
        <w:ind w:firstLine="540"/>
        <w:jc w:val="both"/>
      </w:pPr>
      <w:hyperlink w:anchor="P1104" w:history="1">
        <w:r>
          <w:rPr>
            <w:color w:val="0000FF"/>
          </w:rPr>
          <w:t>заявление</w:t>
        </w:r>
      </w:hyperlink>
      <w:r>
        <w:t xml:space="preserve"> об исправлении технической ошибки по форме, установленной в приложении N 6;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документ, выданный заявителю как результат муниципальной услуги, в котором содержится техническая ошибка;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документы, имеющие юридическую силу, свидетельствующие о наличии технической ошибки.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Республиканский портал или МФЦ.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3.7.2. 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выполняются в течение одного рабочего дня с даты регистрации заявления.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Результатами выполнения административных процедур являются: принятое и </w:t>
      </w:r>
      <w:r>
        <w:lastRenderedPageBreak/>
        <w:t>зарегистрированное заявление, направленное на рассмотрение должностному лицу, ответственному за обработку документов.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3.7.3. 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муниципальной услуги, осуществляет процедуры, предусмотренные </w:t>
      </w:r>
      <w:hyperlink w:anchor="P345" w:history="1">
        <w:r>
          <w:rPr>
            <w:color w:val="0000FF"/>
          </w:rPr>
          <w:t>пунктом 3.5</w:t>
        </w:r>
      </w:hyperlink>
      <w:r>
        <w:t xml:space="preserve">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Исполком оригинала документа, в котором содержится техническая ошибка.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Результатами выполнения административных процедур являются: выданный (направленный) заявителю документ.</w:t>
      </w: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Title"/>
        <w:jc w:val="center"/>
        <w:outlineLvl w:val="1"/>
      </w:pPr>
      <w:r>
        <w:t>4. Порядок и формы контроля за предоставлением муниципальной</w:t>
      </w:r>
    </w:p>
    <w:p w:rsidR="00937A91" w:rsidRDefault="00937A91">
      <w:pPr>
        <w:pStyle w:val="ConsPlusTitle"/>
        <w:jc w:val="center"/>
      </w:pPr>
      <w:r>
        <w:t>услуги</w:t>
      </w: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ind w:firstLine="540"/>
        <w:jc w:val="both"/>
      </w:pPr>
      <w: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Формами контроля за соблюдением исполнения административных процедур являются: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1) проверка и согласование проектов документов по предоставлению муниципальной услуги;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2) проводимые в установленном порядке проверки ведения делопроизводства;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3) проведение в установленном порядке контрольных проверок соблюдения процедур предоставления муниципальной услуги.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должностных лиц, осуществляющих выполнение административных процедур, журналы учета соответствующих документов и другие сведения.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О случаях и причинах нарушения сроков, последовательности и содержания административных процедур должностные лица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Текущий контроль за соблюдением последовательности действий, определенных </w:t>
      </w:r>
      <w:r>
        <w:lastRenderedPageBreak/>
        <w:t>административными процедурами по предоставлению муниципальной услуги, осуществляется заместителем руководителя органа местного самоуправления, ответственным за организацию работы по предоставлению муниципальной услуги, начальником отдела, осуществляющего организацию работы по предоставлению муниципальной услуги.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937A91" w:rsidRDefault="00937A91">
      <w:pPr>
        <w:pStyle w:val="ConsPlusNormal"/>
        <w:spacing w:before="220"/>
        <w:ind w:firstLine="540"/>
        <w:jc w:val="both"/>
      </w:pPr>
      <w:bookmarkStart w:id="31" w:name="P419"/>
      <w:bookmarkEnd w:id="31"/>
      <w: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Руководитель органа местного самоуправления несет ответственность за несвоевременное рассмотрение заявлений.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</w:t>
      </w:r>
      <w:hyperlink w:anchor="P248" w:history="1">
        <w:r>
          <w:rPr>
            <w:color w:val="0000FF"/>
          </w:rPr>
          <w:t>разделе 3</w:t>
        </w:r>
      </w:hyperlink>
      <w:r>
        <w:t xml:space="preserve"> Регламента.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законодательством порядке.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937A91" w:rsidRDefault="00937A91">
      <w:pPr>
        <w:pStyle w:val="ConsPlusTitle"/>
        <w:jc w:val="center"/>
      </w:pPr>
      <w:r>
        <w:t>и действий (бездействия) органа, предоставляющего</w:t>
      </w:r>
    </w:p>
    <w:p w:rsidR="00937A91" w:rsidRDefault="00937A91">
      <w:pPr>
        <w:pStyle w:val="ConsPlusTitle"/>
        <w:jc w:val="center"/>
      </w:pPr>
      <w:r>
        <w:t>муниципальную услугу, многофункционального центра</w:t>
      </w:r>
    </w:p>
    <w:p w:rsidR="00937A91" w:rsidRDefault="00937A91">
      <w:pPr>
        <w:pStyle w:val="ConsPlusTitle"/>
        <w:jc w:val="center"/>
      </w:pPr>
      <w:r>
        <w:t>предоставления государственных и муниципальных услуг,</w:t>
      </w:r>
    </w:p>
    <w:p w:rsidR="00937A91" w:rsidRDefault="00937A91">
      <w:pPr>
        <w:pStyle w:val="ConsPlusTitle"/>
        <w:jc w:val="center"/>
      </w:pPr>
      <w:r>
        <w:t>организаций, указанных в части 1.1 статьи 16 Федерального</w:t>
      </w:r>
    </w:p>
    <w:p w:rsidR="00937A91" w:rsidRDefault="00937A91">
      <w:pPr>
        <w:pStyle w:val="ConsPlusTitle"/>
        <w:jc w:val="center"/>
      </w:pPr>
      <w:r>
        <w:t>закона от 27.07.2010 N 210-ФЗ, а также их должностных лиц,</w:t>
      </w:r>
    </w:p>
    <w:p w:rsidR="00937A91" w:rsidRDefault="00937A91">
      <w:pPr>
        <w:pStyle w:val="ConsPlusTitle"/>
        <w:jc w:val="center"/>
      </w:pPr>
      <w:r>
        <w:t>муниципальных служащих, работников</w:t>
      </w: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ind w:firstLine="540"/>
        <w:jc w:val="both"/>
      </w:pPr>
      <w:bookmarkStart w:id="32" w:name="P435"/>
      <w:bookmarkEnd w:id="32"/>
      <w:r>
        <w:t xml:space="preserve">5.1. Получатели муниципальной услуги имеют право на обжалование в досудебном порядке </w:t>
      </w:r>
      <w:r>
        <w:lastRenderedPageBreak/>
        <w:t xml:space="preserve">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27" w:history="1">
        <w:r>
          <w:rPr>
            <w:color w:val="0000FF"/>
          </w:rPr>
          <w:t>частью 1.1 статьи 16</w:t>
        </w:r>
      </w:hyperlink>
      <w:r>
        <w:t xml:space="preserve"> Федерального закона N 210-ФЗ, а также их работников.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Заявитель может обратиться с жалобой, в том числе в следующих случаях: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1) нарушение срока регистрации запроса о предоставлении муниципальной услуги, запроса, указанного в </w:t>
      </w:r>
      <w:hyperlink r:id="rId28" w:history="1">
        <w:r>
          <w:rPr>
            <w:color w:val="0000FF"/>
          </w:rPr>
          <w:t>статье 15.1</w:t>
        </w:r>
      </w:hyperlink>
      <w:r>
        <w:t xml:space="preserve"> Федерального закона N 210-ФЗ;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9" w:history="1">
        <w:r>
          <w:rPr>
            <w:color w:val="0000FF"/>
          </w:rPr>
          <w:t>частью 1.3 статьи 16</w:t>
        </w:r>
      </w:hyperlink>
      <w:r>
        <w:t xml:space="preserve"> Федерального закона N 210-ФЗ;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30" w:history="1">
        <w:r>
          <w:rPr>
            <w:color w:val="0000FF"/>
          </w:rPr>
          <w:t>частью 1.3 статьи 16</w:t>
        </w:r>
      </w:hyperlink>
      <w:r>
        <w:t xml:space="preserve"> Федерального закона N 210-ФЗ;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31" w:history="1">
        <w:r>
          <w:rPr>
            <w:color w:val="0000FF"/>
          </w:rPr>
          <w:t>частью 1.1 статьи 16</w:t>
        </w:r>
      </w:hyperlink>
      <w:r>
        <w:t xml:space="preserve"> Федерального закона N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32" w:history="1">
        <w:r>
          <w:rPr>
            <w:color w:val="0000FF"/>
          </w:rPr>
          <w:t>частью 1.3 статьи 16</w:t>
        </w:r>
      </w:hyperlink>
      <w:r>
        <w:t xml:space="preserve"> Федерального закона N 210-ФЗ;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8) нарушение срока или порядка выдачи документов по результатам предоставления </w:t>
      </w:r>
      <w:r>
        <w:lastRenderedPageBreak/>
        <w:t>муниципальной услуги;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определенном </w:t>
      </w:r>
      <w:hyperlink r:id="rId33" w:history="1">
        <w:r>
          <w:rPr>
            <w:color w:val="0000FF"/>
          </w:rPr>
          <w:t>частью 1.3 статьи 16</w:t>
        </w:r>
      </w:hyperlink>
      <w:r>
        <w:t xml:space="preserve"> Федерального закона N 210-ФЗ;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4" w:history="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N 210-ФЗ.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35" w:history="1">
        <w:r>
          <w:rPr>
            <w:color w:val="0000FF"/>
          </w:rPr>
          <w:t>частью 1.3 статьи 16</w:t>
        </w:r>
      </w:hyperlink>
      <w:r>
        <w:t xml:space="preserve"> Федерального закона N 210-ФЗ.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hyperlink r:id="rId36" w:history="1">
        <w:r>
          <w:rPr>
            <w:color w:val="0000FF"/>
          </w:rPr>
          <w:t>частью 1.1 статьи 16</w:t>
        </w:r>
      </w:hyperlink>
      <w:r>
        <w:t xml:space="preserve"> Федерального закона N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</w:t>
      </w:r>
      <w:hyperlink r:id="rId37" w:history="1">
        <w:r>
          <w:rPr>
            <w:color w:val="0000FF"/>
          </w:rPr>
          <w:t>частью 1.1 статьи 16</w:t>
        </w:r>
      </w:hyperlink>
      <w:r>
        <w:t xml:space="preserve"> Федерального закона N 210-ФЗ, подаются руководителям этих организаций.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lastRenderedPageBreak/>
        <w:t xml:space="preserve">Жалоба на решения и действия (бездействие) организаций, предусмотренных </w:t>
      </w:r>
      <w:hyperlink r:id="rId38" w:history="1">
        <w:r>
          <w:rPr>
            <w:color w:val="0000FF"/>
          </w:rPr>
          <w:t>частью 1.1 статьи 16</w:t>
        </w:r>
      </w:hyperlink>
      <w:r>
        <w:t xml:space="preserve"> Федерального закона N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либо Республиканского портала, а также может быть принята при личном приеме заявителя.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5.3. Жалоба должна содержать: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39" w:history="1">
        <w:r>
          <w:rPr>
            <w:color w:val="0000FF"/>
          </w:rPr>
          <w:t>частью 1.1 статьи 16</w:t>
        </w:r>
      </w:hyperlink>
      <w:r>
        <w:t xml:space="preserve"> Федерального закона N 210-ФЗ, их руководителей и (или) работников, решения и действия (бездействие) которых обжалуются;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40" w:history="1">
        <w:r>
          <w:rPr>
            <w:color w:val="0000FF"/>
          </w:rPr>
          <w:t>частью 1.1 статьи 16</w:t>
        </w:r>
      </w:hyperlink>
      <w:r>
        <w:t xml:space="preserve"> Федерального закона N 210-ФЗ, их работников;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41" w:history="1">
        <w:r>
          <w:rPr>
            <w:color w:val="0000FF"/>
          </w:rPr>
          <w:t>частью 1.1 статьи 16</w:t>
        </w:r>
      </w:hyperlink>
      <w:r>
        <w:t xml:space="preserve"> Федерального закона N 210-ФЗ, их работников.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5.4. Поступившая жалоба подлежит регистрации в срок не позднее рабочего дня, следующего за днем поступления.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r:id="rId42" w:history="1">
        <w:r>
          <w:rPr>
            <w:color w:val="0000FF"/>
          </w:rPr>
          <w:t>частью 1.1 статьи 16</w:t>
        </w:r>
      </w:hyperlink>
      <w:r>
        <w:t xml:space="preserve"> Федерального закона N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</w:t>
      </w:r>
      <w:hyperlink r:id="rId43" w:history="1">
        <w:r>
          <w:rPr>
            <w:color w:val="0000FF"/>
          </w:rPr>
          <w:t>частью 1.1 статьи 16</w:t>
        </w:r>
      </w:hyperlink>
      <w:r>
        <w:t xml:space="preserve"> Федерального закона N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5.6. По результатам рассмотрения жалобы принимается одно из следующих решений: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2) в удовлетворении жалобы отказывается.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lastRenderedPageBreak/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 xml:space="preserve">5.7. В случае признания жалобы подлежащей удовлетворению в ответе заявителю о результатах рассмотрения жалобы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</w:t>
      </w:r>
      <w:hyperlink r:id="rId44" w:history="1">
        <w:r>
          <w:rPr>
            <w:color w:val="0000FF"/>
          </w:rPr>
          <w:t>частью 1.1 статьи 16</w:t>
        </w:r>
      </w:hyperlink>
      <w:r>
        <w:t xml:space="preserve"> Федерального закона N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5.8.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37A91" w:rsidRDefault="00937A91">
      <w:pPr>
        <w:pStyle w:val="ConsPlusNormal"/>
        <w:spacing w:before="220"/>
        <w:ind w:firstLine="540"/>
        <w:jc w:val="both"/>
      </w:pPr>
      <w: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jc w:val="right"/>
      </w:pPr>
      <w:r>
        <w:t>Заместитель Руководителя Аппарата,</w:t>
      </w:r>
    </w:p>
    <w:p w:rsidR="00937A91" w:rsidRDefault="00937A91">
      <w:pPr>
        <w:pStyle w:val="ConsPlusNormal"/>
        <w:jc w:val="right"/>
      </w:pPr>
      <w:r>
        <w:t>начальник управления делопроизводством</w:t>
      </w:r>
    </w:p>
    <w:p w:rsidR="00937A91" w:rsidRDefault="00937A91">
      <w:pPr>
        <w:pStyle w:val="ConsPlusNormal"/>
        <w:jc w:val="right"/>
      </w:pPr>
      <w:r>
        <w:t>Исполнительного комитета</w:t>
      </w:r>
    </w:p>
    <w:p w:rsidR="00937A91" w:rsidRDefault="00937A91">
      <w:pPr>
        <w:pStyle w:val="ConsPlusNormal"/>
        <w:jc w:val="right"/>
      </w:pPr>
      <w:r>
        <w:t>Н.И.ГАЛИЕВА</w:t>
      </w: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jc w:val="right"/>
        <w:outlineLvl w:val="1"/>
      </w:pPr>
      <w:r>
        <w:t>Приложение N 1</w:t>
      </w:r>
    </w:p>
    <w:p w:rsidR="00937A91" w:rsidRDefault="00937A91">
      <w:pPr>
        <w:pStyle w:val="ConsPlusNormal"/>
        <w:jc w:val="right"/>
      </w:pPr>
      <w:r>
        <w:t>к административному регламенту</w:t>
      </w:r>
    </w:p>
    <w:p w:rsidR="00937A91" w:rsidRDefault="00937A91">
      <w:pPr>
        <w:pStyle w:val="ConsPlusNormal"/>
        <w:jc w:val="right"/>
      </w:pPr>
      <w:r>
        <w:t>предоставления муниципальной</w:t>
      </w:r>
    </w:p>
    <w:p w:rsidR="00937A91" w:rsidRDefault="00937A91">
      <w:pPr>
        <w:pStyle w:val="ConsPlusNormal"/>
        <w:jc w:val="right"/>
      </w:pPr>
      <w:r>
        <w:t>услуги по постановке на учет</w:t>
      </w:r>
    </w:p>
    <w:p w:rsidR="00937A91" w:rsidRDefault="00937A91">
      <w:pPr>
        <w:pStyle w:val="ConsPlusNormal"/>
        <w:jc w:val="right"/>
      </w:pPr>
      <w:r>
        <w:t>нуждающихся в улучшении</w:t>
      </w:r>
    </w:p>
    <w:p w:rsidR="00937A91" w:rsidRDefault="00937A91">
      <w:pPr>
        <w:pStyle w:val="ConsPlusNormal"/>
        <w:jc w:val="right"/>
      </w:pPr>
      <w:r>
        <w:t>жилищных условий в системе</w:t>
      </w:r>
    </w:p>
    <w:p w:rsidR="00937A91" w:rsidRDefault="00937A91">
      <w:pPr>
        <w:pStyle w:val="ConsPlusNormal"/>
        <w:jc w:val="right"/>
      </w:pPr>
      <w:r>
        <w:t>социальной ипотеки</w:t>
      </w:r>
    </w:p>
    <w:p w:rsidR="00937A91" w:rsidRDefault="00937A91">
      <w:pPr>
        <w:pStyle w:val="ConsPlusNormal"/>
        <w:jc w:val="right"/>
      </w:pPr>
      <w:r>
        <w:t>в Республике Татарстан</w:t>
      </w: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nformat"/>
        <w:jc w:val="both"/>
      </w:pPr>
      <w:r>
        <w:t xml:space="preserve">                                                               Руководителю</w:t>
      </w:r>
    </w:p>
    <w:p w:rsidR="00937A91" w:rsidRDefault="00937A91">
      <w:pPr>
        <w:pStyle w:val="ConsPlusNonformat"/>
        <w:jc w:val="both"/>
      </w:pPr>
      <w:r>
        <w:t xml:space="preserve">                                                   Исполнительного комитета</w:t>
      </w:r>
    </w:p>
    <w:p w:rsidR="00937A91" w:rsidRDefault="00937A91">
      <w:pPr>
        <w:pStyle w:val="ConsPlusNonformat"/>
        <w:jc w:val="both"/>
      </w:pPr>
      <w:r>
        <w:t xml:space="preserve">                                                  _________________________</w:t>
      </w:r>
    </w:p>
    <w:p w:rsidR="00937A91" w:rsidRDefault="00937A91">
      <w:pPr>
        <w:pStyle w:val="ConsPlusNonformat"/>
        <w:jc w:val="both"/>
      </w:pPr>
      <w:r>
        <w:t xml:space="preserve">                                                  (название района, города)</w:t>
      </w:r>
    </w:p>
    <w:p w:rsidR="00937A91" w:rsidRDefault="00937A91">
      <w:pPr>
        <w:pStyle w:val="ConsPlusNonformat"/>
        <w:jc w:val="both"/>
      </w:pPr>
      <w:r>
        <w:t xml:space="preserve">                                                 муниципального образования</w:t>
      </w:r>
    </w:p>
    <w:p w:rsidR="00937A91" w:rsidRDefault="00937A91">
      <w:pPr>
        <w:pStyle w:val="ConsPlusNonformat"/>
        <w:jc w:val="both"/>
      </w:pPr>
      <w:r>
        <w:t xml:space="preserve">                                                   "город Набережные Челны"</w:t>
      </w:r>
    </w:p>
    <w:p w:rsidR="00937A91" w:rsidRDefault="00937A91">
      <w:pPr>
        <w:pStyle w:val="ConsPlusNonformat"/>
        <w:jc w:val="both"/>
      </w:pPr>
      <w:r>
        <w:t xml:space="preserve">                                           от гр. _________________________</w:t>
      </w:r>
    </w:p>
    <w:p w:rsidR="00937A91" w:rsidRDefault="00937A91">
      <w:pPr>
        <w:pStyle w:val="ConsPlusNonformat"/>
        <w:jc w:val="both"/>
      </w:pPr>
      <w:r>
        <w:t xml:space="preserve">                                         (фамилия, имя, отчество полностью)</w:t>
      </w:r>
    </w:p>
    <w:p w:rsidR="00937A91" w:rsidRDefault="00937A91">
      <w:pPr>
        <w:pStyle w:val="ConsPlusNonformat"/>
        <w:jc w:val="both"/>
      </w:pPr>
      <w:r>
        <w:t xml:space="preserve">                                             ______________________________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         (проживающего в городе, поселке, селе по адресу:)</w:t>
      </w:r>
    </w:p>
    <w:p w:rsidR="00937A91" w:rsidRDefault="00937A91">
      <w:pPr>
        <w:pStyle w:val="ConsPlusNonformat"/>
        <w:jc w:val="both"/>
      </w:pPr>
      <w:r>
        <w:t xml:space="preserve">                                             ______________________________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       (почтовый индекс, полный адрес, контактный телефон)</w:t>
      </w:r>
    </w:p>
    <w:p w:rsidR="00937A91" w:rsidRDefault="00937A91">
      <w:pPr>
        <w:pStyle w:val="ConsPlusNonformat"/>
        <w:jc w:val="both"/>
      </w:pPr>
      <w:r>
        <w:t xml:space="preserve">                                             ______________________________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                            (зарегистрированный по адресу:</w:t>
      </w:r>
    </w:p>
    <w:p w:rsidR="00937A91" w:rsidRDefault="00937A91">
      <w:pPr>
        <w:pStyle w:val="ConsPlusNonformat"/>
        <w:jc w:val="both"/>
      </w:pPr>
      <w:r>
        <w:t xml:space="preserve">                                             почтовый индекс, полный адрес)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         __________________ с ____________________________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                                   (число, месяц, год)</w:t>
      </w:r>
    </w:p>
    <w:p w:rsidR="00937A91" w:rsidRDefault="00937A91">
      <w:pPr>
        <w:pStyle w:val="ConsPlusNonformat"/>
        <w:jc w:val="both"/>
      </w:pPr>
    </w:p>
    <w:p w:rsidR="00937A91" w:rsidRDefault="00937A91">
      <w:pPr>
        <w:pStyle w:val="ConsPlusNonformat"/>
        <w:jc w:val="both"/>
      </w:pPr>
      <w:bookmarkStart w:id="33" w:name="P505"/>
      <w:bookmarkEnd w:id="33"/>
      <w:r>
        <w:t xml:space="preserve">                                 Заявление</w:t>
      </w:r>
    </w:p>
    <w:p w:rsidR="00937A91" w:rsidRDefault="00937A91">
      <w:pPr>
        <w:pStyle w:val="ConsPlusNonformat"/>
        <w:jc w:val="both"/>
      </w:pPr>
    </w:p>
    <w:p w:rsidR="00937A91" w:rsidRDefault="00937A91">
      <w:pPr>
        <w:pStyle w:val="ConsPlusNonformat"/>
        <w:jc w:val="both"/>
      </w:pPr>
      <w:r>
        <w:t xml:space="preserve">    В связи 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(указать причины нуждаемости в улучшении жилищных условий)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(обеспеченность жилой площадью на одного члена семьи ниже нормы</w:t>
      </w:r>
    </w:p>
    <w:p w:rsidR="00937A91" w:rsidRDefault="00937A91">
      <w:pPr>
        <w:pStyle w:val="ConsPlusNonformat"/>
        <w:jc w:val="both"/>
      </w:pPr>
      <w:r>
        <w:t xml:space="preserve">                  принятия на учет по социальной ипотеке,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проживание в жилом помещении, не отвечающем санитарным и техническим</w:t>
      </w:r>
    </w:p>
    <w:p w:rsidR="00937A91" w:rsidRDefault="00937A91">
      <w:pPr>
        <w:pStyle w:val="ConsPlusNonformat"/>
        <w:jc w:val="both"/>
      </w:pPr>
      <w:r>
        <w:t xml:space="preserve">                               требованиям)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(указать тип занимаемого объекта жилых прав: изолированная</w:t>
      </w:r>
    </w:p>
    <w:p w:rsidR="00937A91" w:rsidRDefault="00937A91">
      <w:pPr>
        <w:pStyle w:val="ConsPlusNonformat"/>
        <w:jc w:val="both"/>
      </w:pPr>
      <w:r>
        <w:t xml:space="preserve">                    (коммунальная), количество комнат)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</w:p>
    <w:p w:rsidR="00937A91" w:rsidRDefault="00937A91">
      <w:pPr>
        <w:pStyle w:val="ConsPlusNonformat"/>
        <w:jc w:val="both"/>
      </w:pPr>
      <w:r>
        <w:t xml:space="preserve">    Анкета   </w:t>
      </w:r>
      <w:proofErr w:type="gramStart"/>
      <w:r>
        <w:t>к  заявлению</w:t>
      </w:r>
      <w:proofErr w:type="gramEnd"/>
      <w:r>
        <w:t xml:space="preserve">  по  установленной  форме,  содержащая  сведения,</w:t>
      </w:r>
    </w:p>
    <w:p w:rsidR="00937A91" w:rsidRDefault="00937A91">
      <w:pPr>
        <w:pStyle w:val="ConsPlusNonformat"/>
        <w:jc w:val="both"/>
      </w:pPr>
      <w:proofErr w:type="gramStart"/>
      <w:r>
        <w:t>необходимые  для</w:t>
      </w:r>
      <w:proofErr w:type="gramEnd"/>
      <w:r>
        <w:t xml:space="preserve"> принятия моей семьи на учет для улучшения жилищных условий</w:t>
      </w:r>
    </w:p>
    <w:p w:rsidR="00937A91" w:rsidRDefault="00937A91">
      <w:pPr>
        <w:pStyle w:val="ConsPlusNonformat"/>
        <w:jc w:val="both"/>
      </w:pPr>
      <w:r>
        <w:t>по социальной ипотеке, прилагается.</w:t>
      </w:r>
    </w:p>
    <w:p w:rsidR="00937A91" w:rsidRDefault="00937A91">
      <w:pPr>
        <w:pStyle w:val="ConsPlusNonformat"/>
        <w:jc w:val="both"/>
      </w:pPr>
      <w:r>
        <w:t xml:space="preserve">    </w:t>
      </w:r>
      <w:proofErr w:type="gramStart"/>
      <w:r>
        <w:t>Прошу  Вас</w:t>
      </w:r>
      <w:proofErr w:type="gramEnd"/>
      <w:r>
        <w:t xml:space="preserve">  принять  меня  с  семьей в составе ____ человек на учет для</w:t>
      </w:r>
    </w:p>
    <w:p w:rsidR="00937A91" w:rsidRDefault="00937A91">
      <w:pPr>
        <w:pStyle w:val="ConsPlusNonformat"/>
        <w:jc w:val="both"/>
      </w:pPr>
      <w:r>
        <w:t>улучшения жилищных условий по социальной ипотеке.</w:t>
      </w:r>
    </w:p>
    <w:p w:rsidR="00937A91" w:rsidRDefault="00937A91">
      <w:pPr>
        <w:pStyle w:val="ConsPlusNonformat"/>
        <w:jc w:val="both"/>
      </w:pPr>
      <w:r>
        <w:t xml:space="preserve">    </w:t>
      </w:r>
      <w:proofErr w:type="gramStart"/>
      <w:r>
        <w:t>Я  и</w:t>
      </w:r>
      <w:proofErr w:type="gramEnd"/>
      <w:r>
        <w:t xml:space="preserve">  члены  моей  семьи  даем  согласие  на проверку органами местного</w:t>
      </w:r>
    </w:p>
    <w:p w:rsidR="00937A91" w:rsidRDefault="00937A91">
      <w:pPr>
        <w:pStyle w:val="ConsPlusNonformat"/>
        <w:jc w:val="both"/>
      </w:pPr>
      <w:r>
        <w:t>самоуправления сведений, указанных в заявлении и в анкете, на запрос ими, а</w:t>
      </w:r>
    </w:p>
    <w:p w:rsidR="00937A91" w:rsidRDefault="00937A91">
      <w:pPr>
        <w:pStyle w:val="ConsPlusNonformat"/>
        <w:jc w:val="both"/>
      </w:pPr>
      <w:r>
        <w:t xml:space="preserve">также    специализированной   организации   </w:t>
      </w:r>
      <w:proofErr w:type="gramStart"/>
      <w:r>
        <w:t xml:space="preserve">документов,   </w:t>
      </w:r>
      <w:proofErr w:type="gramEnd"/>
      <w:r>
        <w:t>необходимых   для</w:t>
      </w:r>
    </w:p>
    <w:p w:rsidR="00937A91" w:rsidRDefault="00937A91">
      <w:pPr>
        <w:pStyle w:val="ConsPlusNonformat"/>
        <w:jc w:val="both"/>
      </w:pPr>
      <w:r>
        <w:t>рассмотрения вопроса о принятии на учет.</w:t>
      </w:r>
    </w:p>
    <w:p w:rsidR="00937A91" w:rsidRDefault="00937A91">
      <w:pPr>
        <w:pStyle w:val="ConsPlusNonformat"/>
        <w:jc w:val="both"/>
      </w:pPr>
      <w:r>
        <w:t xml:space="preserve">    </w:t>
      </w:r>
      <w:proofErr w:type="gramStart"/>
      <w:r>
        <w:t>Я  и</w:t>
      </w:r>
      <w:proofErr w:type="gramEnd"/>
      <w:r>
        <w:t xml:space="preserve">  члены моей семьи предупреждены, что в случае принятия нас на учет</w:t>
      </w:r>
    </w:p>
    <w:p w:rsidR="00937A91" w:rsidRDefault="00937A91">
      <w:pPr>
        <w:pStyle w:val="ConsPlusNonformat"/>
        <w:jc w:val="both"/>
      </w:pPr>
      <w:proofErr w:type="gramStart"/>
      <w:r>
        <w:t>мы  будем</w:t>
      </w:r>
      <w:proofErr w:type="gramEnd"/>
      <w:r>
        <w:t xml:space="preserve">  обязаны  при изменении указанных в заявлении сведений в месячный</w:t>
      </w:r>
    </w:p>
    <w:p w:rsidR="00937A91" w:rsidRDefault="00937A91">
      <w:pPr>
        <w:pStyle w:val="ConsPlusNonformat"/>
        <w:jc w:val="both"/>
      </w:pPr>
      <w:proofErr w:type="gramStart"/>
      <w:r>
        <w:t>срок  информировать</w:t>
      </w:r>
      <w:proofErr w:type="gramEnd"/>
      <w:r>
        <w:t xml:space="preserve"> о них органы местного самоуправления в письменной форме</w:t>
      </w:r>
    </w:p>
    <w:p w:rsidR="00937A91" w:rsidRDefault="00937A91">
      <w:pPr>
        <w:pStyle w:val="ConsPlusNonformat"/>
        <w:jc w:val="both"/>
      </w:pPr>
      <w:r>
        <w:t>по месту учета.</w:t>
      </w:r>
    </w:p>
    <w:p w:rsidR="00937A91" w:rsidRDefault="00937A91">
      <w:pPr>
        <w:pStyle w:val="ConsPlusNonformat"/>
        <w:jc w:val="both"/>
      </w:pPr>
      <w:r>
        <w:t xml:space="preserve">    </w:t>
      </w:r>
      <w:proofErr w:type="gramStart"/>
      <w:r>
        <w:t>Я  и</w:t>
      </w:r>
      <w:proofErr w:type="gramEnd"/>
      <w:r>
        <w:t xml:space="preserve">  члены  моей  семьи  согласны, что в случае выявления сведений, не</w:t>
      </w:r>
    </w:p>
    <w:p w:rsidR="00937A91" w:rsidRDefault="00937A91">
      <w:pPr>
        <w:pStyle w:val="ConsPlusNonformat"/>
        <w:jc w:val="both"/>
      </w:pPr>
      <w:r>
        <w:t xml:space="preserve">соответствующих   указанным   в   </w:t>
      </w:r>
      <w:proofErr w:type="gramStart"/>
      <w:r>
        <w:t>заявлении,  мы</w:t>
      </w:r>
      <w:proofErr w:type="gramEnd"/>
      <w:r>
        <w:t xml:space="preserve">  будем  сняты  с  учета  в</w:t>
      </w:r>
    </w:p>
    <w:p w:rsidR="00937A91" w:rsidRDefault="00937A91">
      <w:pPr>
        <w:pStyle w:val="ConsPlusNonformat"/>
        <w:jc w:val="both"/>
      </w:pPr>
      <w:r>
        <w:t>установленном законом порядке.</w:t>
      </w:r>
    </w:p>
    <w:p w:rsidR="00937A91" w:rsidRDefault="00937A91">
      <w:pPr>
        <w:pStyle w:val="ConsPlusNonformat"/>
        <w:jc w:val="both"/>
      </w:pPr>
      <w:r>
        <w:t xml:space="preserve">    Настоящим   даю   </w:t>
      </w:r>
      <w:proofErr w:type="gramStart"/>
      <w:r>
        <w:t>согласие  на</w:t>
      </w:r>
      <w:proofErr w:type="gramEnd"/>
      <w:r>
        <w:t xml:space="preserve">  проверку  сведений  о  моих  доходах  и</w:t>
      </w:r>
    </w:p>
    <w:p w:rsidR="00937A91" w:rsidRDefault="00937A91">
      <w:pPr>
        <w:pStyle w:val="ConsPlusNonformat"/>
        <w:jc w:val="both"/>
      </w:pPr>
      <w:proofErr w:type="gramStart"/>
      <w:r>
        <w:t>принадлежащем  мне</w:t>
      </w:r>
      <w:proofErr w:type="gramEnd"/>
      <w:r>
        <w:t xml:space="preserve">  на  праве  собственности  имуществе  в  соответствующих</w:t>
      </w:r>
    </w:p>
    <w:p w:rsidR="00937A91" w:rsidRDefault="00937A91">
      <w:pPr>
        <w:pStyle w:val="ConsPlusNonformat"/>
        <w:jc w:val="both"/>
      </w:pPr>
      <w:r>
        <w:t xml:space="preserve">налоговых   </w:t>
      </w:r>
      <w:proofErr w:type="gramStart"/>
      <w:r>
        <w:t>органах  и</w:t>
      </w:r>
      <w:proofErr w:type="gramEnd"/>
      <w:r>
        <w:t xml:space="preserve">  органах  по  государственной  регистрации  прав  на</w:t>
      </w:r>
    </w:p>
    <w:p w:rsidR="00937A91" w:rsidRDefault="00937A91">
      <w:pPr>
        <w:pStyle w:val="ConsPlusNonformat"/>
        <w:jc w:val="both"/>
      </w:pPr>
      <w:r>
        <w:t>недвижимое имущество и сделок с ним.</w:t>
      </w:r>
    </w:p>
    <w:p w:rsidR="00937A91" w:rsidRDefault="00937A91">
      <w:pPr>
        <w:pStyle w:val="ConsPlusNonformat"/>
        <w:jc w:val="both"/>
      </w:pPr>
      <w:r>
        <w:t xml:space="preserve">    </w:t>
      </w:r>
      <w:proofErr w:type="gramStart"/>
      <w:r>
        <w:t>Я  и</w:t>
      </w:r>
      <w:proofErr w:type="gramEnd"/>
      <w:r>
        <w:t xml:space="preserve">  члены моей семьи даем согласие на обработку персональных данных и</w:t>
      </w:r>
    </w:p>
    <w:p w:rsidR="00937A91" w:rsidRDefault="00937A91">
      <w:pPr>
        <w:pStyle w:val="ConsPlusNonformat"/>
        <w:jc w:val="both"/>
      </w:pPr>
      <w:r>
        <w:t>передачу их третьим лицам.</w:t>
      </w:r>
    </w:p>
    <w:p w:rsidR="00937A91" w:rsidRDefault="00937A91">
      <w:pPr>
        <w:pStyle w:val="ConsPlusNonformat"/>
        <w:jc w:val="both"/>
      </w:pPr>
      <w:r>
        <w:t xml:space="preserve">    Заявитель: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 (фамилия, имя, отчество (при наличии) полностью, подпись)</w:t>
      </w:r>
    </w:p>
    <w:p w:rsidR="00937A91" w:rsidRDefault="00937A91">
      <w:pPr>
        <w:pStyle w:val="ConsPlusNonformat"/>
        <w:jc w:val="both"/>
      </w:pPr>
      <w:r>
        <w:t xml:space="preserve">    Дееспособные</w:t>
      </w:r>
    </w:p>
    <w:p w:rsidR="00937A91" w:rsidRDefault="00937A91">
      <w:pPr>
        <w:pStyle w:val="ConsPlusNonformat"/>
        <w:jc w:val="both"/>
      </w:pPr>
      <w:r>
        <w:t xml:space="preserve">    члены семьи:</w:t>
      </w:r>
    </w:p>
    <w:p w:rsidR="00937A91" w:rsidRDefault="00937A91">
      <w:pPr>
        <w:pStyle w:val="ConsPlusNonformat"/>
        <w:jc w:val="both"/>
      </w:pPr>
      <w:r>
        <w:t>1. 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>2. 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>3. 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>4. 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>5. 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>6. 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(подписи всех дееспособных членов семьи)</w:t>
      </w:r>
    </w:p>
    <w:p w:rsidR="00937A91" w:rsidRDefault="00937A91">
      <w:pPr>
        <w:pStyle w:val="ConsPlusNonformat"/>
        <w:jc w:val="both"/>
      </w:pPr>
    </w:p>
    <w:p w:rsidR="00937A91" w:rsidRDefault="00937A91">
      <w:pPr>
        <w:pStyle w:val="ConsPlusNonformat"/>
        <w:jc w:val="both"/>
      </w:pPr>
      <w:r>
        <w:t xml:space="preserve">    "___________" ____________ 20__ г.</w:t>
      </w:r>
    </w:p>
    <w:p w:rsidR="00937A91" w:rsidRDefault="00937A91">
      <w:pPr>
        <w:pStyle w:val="ConsPlusNonformat"/>
        <w:jc w:val="both"/>
      </w:pPr>
      <w:r>
        <w:t xml:space="preserve">            (дата прописью)</w:t>
      </w: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nformat"/>
        <w:jc w:val="both"/>
      </w:pPr>
      <w:r>
        <w:lastRenderedPageBreak/>
        <w:t xml:space="preserve">                                                               Руководителю</w:t>
      </w:r>
    </w:p>
    <w:p w:rsidR="00937A91" w:rsidRDefault="00937A91">
      <w:pPr>
        <w:pStyle w:val="ConsPlusNonformat"/>
        <w:jc w:val="both"/>
      </w:pPr>
      <w:r>
        <w:t xml:space="preserve">                          Исполнительного комитета ________________________</w:t>
      </w:r>
    </w:p>
    <w:p w:rsidR="00937A91" w:rsidRDefault="00937A91">
      <w:pPr>
        <w:pStyle w:val="ConsPlusNonformat"/>
        <w:jc w:val="both"/>
      </w:pPr>
      <w:r>
        <w:t xml:space="preserve">                                                  (название района, города)</w:t>
      </w:r>
    </w:p>
    <w:p w:rsidR="00937A91" w:rsidRDefault="00937A91">
      <w:pPr>
        <w:pStyle w:val="ConsPlusNonformat"/>
        <w:jc w:val="both"/>
      </w:pPr>
      <w:r>
        <w:t xml:space="preserve">                        муниципального образования "город Набережные Челны"</w:t>
      </w:r>
    </w:p>
    <w:p w:rsidR="00937A91" w:rsidRDefault="00937A91">
      <w:pPr>
        <w:pStyle w:val="ConsPlusNonformat"/>
        <w:jc w:val="both"/>
      </w:pPr>
      <w:r>
        <w:t xml:space="preserve">                       от гр. 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                        (фамилия, имя, отчество полностью)</w:t>
      </w:r>
    </w:p>
    <w:p w:rsidR="00937A91" w:rsidRDefault="00937A91">
      <w:pPr>
        <w:pStyle w:val="ConsPlusNonformat"/>
        <w:jc w:val="both"/>
      </w:pPr>
      <w:r>
        <w:t xml:space="preserve">                            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         (проживающего в городе, поселке, селе по адресу:)</w:t>
      </w:r>
    </w:p>
    <w:p w:rsidR="00937A91" w:rsidRDefault="00937A91">
      <w:pPr>
        <w:pStyle w:val="ConsPlusNonformat"/>
        <w:jc w:val="both"/>
      </w:pPr>
      <w:r>
        <w:t xml:space="preserve">                           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       (почтовый индекс, полный адрес, контактный телефон)</w:t>
      </w:r>
    </w:p>
    <w:p w:rsidR="00937A91" w:rsidRDefault="00937A91">
      <w:pPr>
        <w:pStyle w:val="ConsPlusNonformat"/>
        <w:jc w:val="both"/>
      </w:pPr>
      <w:r>
        <w:t xml:space="preserve">                           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           (зарегистрированный по адресу: почтовый индекс,</w:t>
      </w:r>
    </w:p>
    <w:p w:rsidR="00937A91" w:rsidRDefault="00937A91">
      <w:pPr>
        <w:pStyle w:val="ConsPlusNonformat"/>
        <w:jc w:val="both"/>
      </w:pPr>
      <w:r>
        <w:t xml:space="preserve">                                                              полный адрес)</w:t>
      </w:r>
    </w:p>
    <w:p w:rsidR="00937A91" w:rsidRDefault="00937A91">
      <w:pPr>
        <w:pStyle w:val="ConsPlusNonformat"/>
        <w:jc w:val="both"/>
      </w:pPr>
      <w:r>
        <w:t xml:space="preserve">                           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        _____________________ с __________________________</w:t>
      </w:r>
    </w:p>
    <w:p w:rsidR="00937A91" w:rsidRDefault="00937A91">
      <w:pPr>
        <w:pStyle w:val="ConsPlusNonformat"/>
        <w:jc w:val="both"/>
      </w:pPr>
      <w:r>
        <w:t xml:space="preserve">                                                        (число, месяц, год)</w:t>
      </w:r>
    </w:p>
    <w:p w:rsidR="00937A91" w:rsidRDefault="00937A91">
      <w:pPr>
        <w:pStyle w:val="ConsPlusNonformat"/>
        <w:jc w:val="both"/>
      </w:pPr>
    </w:p>
    <w:p w:rsidR="00937A91" w:rsidRDefault="00937A91">
      <w:pPr>
        <w:pStyle w:val="ConsPlusNonformat"/>
        <w:jc w:val="both"/>
      </w:pPr>
      <w:r>
        <w:t xml:space="preserve">                                 Заявление</w:t>
      </w:r>
    </w:p>
    <w:p w:rsidR="00937A91" w:rsidRDefault="00937A91">
      <w:pPr>
        <w:pStyle w:val="ConsPlusNonformat"/>
        <w:jc w:val="both"/>
      </w:pPr>
    </w:p>
    <w:p w:rsidR="00937A91" w:rsidRDefault="00937A91">
      <w:pPr>
        <w:pStyle w:val="ConsPlusNonformat"/>
        <w:jc w:val="both"/>
      </w:pPr>
      <w:r>
        <w:t xml:space="preserve">    В связи 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(указать причины нуждаемости в улучшении жилищных условий)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proofErr w:type="gramStart"/>
      <w:r>
        <w:t>прошу  Вас</w:t>
      </w:r>
      <w:proofErr w:type="gramEnd"/>
      <w:r>
        <w:t xml:space="preserve">  принять  меня  с  семьей  в  составе  ____  человек на учет для</w:t>
      </w:r>
    </w:p>
    <w:p w:rsidR="00937A91" w:rsidRDefault="00937A91">
      <w:pPr>
        <w:pStyle w:val="ConsPlusNonformat"/>
        <w:jc w:val="both"/>
      </w:pPr>
      <w:r>
        <w:t>улучшения жилищных условий в системе социальной ипотеки как молодая семья.</w:t>
      </w:r>
    </w:p>
    <w:p w:rsidR="00937A91" w:rsidRDefault="00937A91">
      <w:pPr>
        <w:pStyle w:val="ConsPlusNonformat"/>
        <w:jc w:val="both"/>
      </w:pPr>
      <w:r>
        <w:t xml:space="preserve">    </w:t>
      </w:r>
      <w:proofErr w:type="gramStart"/>
      <w:r>
        <w:t>Я  и</w:t>
      </w:r>
      <w:proofErr w:type="gramEnd"/>
      <w:r>
        <w:t xml:space="preserve">  члены  моей  семьи  даем  согласие  на проверку органами местного</w:t>
      </w:r>
    </w:p>
    <w:p w:rsidR="00937A91" w:rsidRDefault="00937A91">
      <w:pPr>
        <w:pStyle w:val="ConsPlusNonformat"/>
        <w:jc w:val="both"/>
      </w:pPr>
      <w:r>
        <w:t>самоуправления сведений, указанных в заявлении и в анкете, на запрос ими, а</w:t>
      </w:r>
    </w:p>
    <w:p w:rsidR="00937A91" w:rsidRDefault="00937A91">
      <w:pPr>
        <w:pStyle w:val="ConsPlusNonformat"/>
        <w:jc w:val="both"/>
      </w:pPr>
      <w:proofErr w:type="gramStart"/>
      <w:r>
        <w:t>также  специализированной</w:t>
      </w:r>
      <w:proofErr w:type="gramEnd"/>
      <w:r>
        <w:t xml:space="preserve"> организацией (Государственным жилищным фондом при</w:t>
      </w:r>
    </w:p>
    <w:p w:rsidR="00937A91" w:rsidRDefault="00937A91">
      <w:pPr>
        <w:pStyle w:val="ConsPlusNonformat"/>
        <w:jc w:val="both"/>
      </w:pPr>
      <w:proofErr w:type="gramStart"/>
      <w:r>
        <w:t>Президенте  Республики</w:t>
      </w:r>
      <w:proofErr w:type="gramEnd"/>
      <w:r>
        <w:t xml:space="preserve">  Татарстан) документов, необходимых для рассмотрения</w:t>
      </w:r>
    </w:p>
    <w:p w:rsidR="00937A91" w:rsidRDefault="00937A91">
      <w:pPr>
        <w:pStyle w:val="ConsPlusNonformat"/>
        <w:jc w:val="both"/>
      </w:pPr>
      <w:r>
        <w:t>вопроса о принятии на учет.</w:t>
      </w:r>
    </w:p>
    <w:p w:rsidR="00937A91" w:rsidRDefault="00937A91">
      <w:pPr>
        <w:pStyle w:val="ConsPlusNonformat"/>
        <w:jc w:val="both"/>
      </w:pPr>
      <w:r>
        <w:t xml:space="preserve">    </w:t>
      </w:r>
      <w:proofErr w:type="gramStart"/>
      <w:r>
        <w:t>Я  и</w:t>
      </w:r>
      <w:proofErr w:type="gramEnd"/>
      <w:r>
        <w:t xml:space="preserve">  члены моей семьи предупреждены, что в случае принятия нас на учет</w:t>
      </w:r>
    </w:p>
    <w:p w:rsidR="00937A91" w:rsidRDefault="00937A91">
      <w:pPr>
        <w:pStyle w:val="ConsPlusNonformat"/>
        <w:jc w:val="both"/>
      </w:pPr>
      <w:proofErr w:type="gramStart"/>
      <w:r>
        <w:t>мы  будем</w:t>
      </w:r>
      <w:proofErr w:type="gramEnd"/>
      <w:r>
        <w:t xml:space="preserve">  обязаны  при изменении указанных в заявлении сведений в месячный</w:t>
      </w:r>
    </w:p>
    <w:p w:rsidR="00937A91" w:rsidRDefault="00937A91">
      <w:pPr>
        <w:pStyle w:val="ConsPlusNonformat"/>
        <w:jc w:val="both"/>
      </w:pPr>
      <w:proofErr w:type="gramStart"/>
      <w:r>
        <w:t>срок  информировать</w:t>
      </w:r>
      <w:proofErr w:type="gramEnd"/>
      <w:r>
        <w:t xml:space="preserve"> о них органы местного самоуправления в письменной форме</w:t>
      </w:r>
    </w:p>
    <w:p w:rsidR="00937A91" w:rsidRDefault="00937A91">
      <w:pPr>
        <w:pStyle w:val="ConsPlusNonformat"/>
        <w:jc w:val="both"/>
      </w:pPr>
      <w:r>
        <w:t>по месту учета.</w:t>
      </w:r>
    </w:p>
    <w:p w:rsidR="00937A91" w:rsidRDefault="00937A91">
      <w:pPr>
        <w:pStyle w:val="ConsPlusNonformat"/>
        <w:jc w:val="both"/>
      </w:pPr>
      <w:r>
        <w:t xml:space="preserve">    </w:t>
      </w:r>
      <w:proofErr w:type="gramStart"/>
      <w:r>
        <w:t>Я  и</w:t>
      </w:r>
      <w:proofErr w:type="gramEnd"/>
      <w:r>
        <w:t xml:space="preserve">  члены  моей  семьи  согласны, что в случае выявления сведений, не</w:t>
      </w:r>
    </w:p>
    <w:p w:rsidR="00937A91" w:rsidRDefault="00937A91">
      <w:pPr>
        <w:pStyle w:val="ConsPlusNonformat"/>
        <w:jc w:val="both"/>
      </w:pPr>
      <w:r>
        <w:t xml:space="preserve">соответствующих   указанным   в   </w:t>
      </w:r>
      <w:proofErr w:type="gramStart"/>
      <w:r>
        <w:t>заявлении,  мы</w:t>
      </w:r>
      <w:proofErr w:type="gramEnd"/>
      <w:r>
        <w:t xml:space="preserve">  будем  сняты  с  учета  в</w:t>
      </w:r>
    </w:p>
    <w:p w:rsidR="00937A91" w:rsidRDefault="00937A91">
      <w:pPr>
        <w:pStyle w:val="ConsPlusNonformat"/>
        <w:jc w:val="both"/>
      </w:pPr>
      <w:r>
        <w:t>установленном законом порядке.</w:t>
      </w:r>
    </w:p>
    <w:p w:rsidR="00937A91" w:rsidRDefault="00937A91">
      <w:pPr>
        <w:pStyle w:val="ConsPlusNonformat"/>
        <w:jc w:val="both"/>
      </w:pPr>
      <w:r>
        <w:t xml:space="preserve">    Настоящим   даю   </w:t>
      </w:r>
      <w:proofErr w:type="gramStart"/>
      <w:r>
        <w:t>согласие  на</w:t>
      </w:r>
      <w:proofErr w:type="gramEnd"/>
      <w:r>
        <w:t xml:space="preserve">  проверку  сведений  о  моих  доходах  и</w:t>
      </w:r>
    </w:p>
    <w:p w:rsidR="00937A91" w:rsidRDefault="00937A91">
      <w:pPr>
        <w:pStyle w:val="ConsPlusNonformat"/>
        <w:jc w:val="both"/>
      </w:pPr>
      <w:proofErr w:type="gramStart"/>
      <w:r>
        <w:t>принадлежащем  мне</w:t>
      </w:r>
      <w:proofErr w:type="gramEnd"/>
      <w:r>
        <w:t xml:space="preserve">  на  праве  собственности  имуществе  в  соответствующих</w:t>
      </w:r>
    </w:p>
    <w:p w:rsidR="00937A91" w:rsidRDefault="00937A91">
      <w:pPr>
        <w:pStyle w:val="ConsPlusNonformat"/>
        <w:jc w:val="both"/>
      </w:pPr>
      <w:r>
        <w:t xml:space="preserve">налоговых   </w:t>
      </w:r>
      <w:proofErr w:type="gramStart"/>
      <w:r>
        <w:t>органах  и</w:t>
      </w:r>
      <w:proofErr w:type="gramEnd"/>
      <w:r>
        <w:t xml:space="preserve">  органах  по  государственной  регистрации  прав  на</w:t>
      </w:r>
    </w:p>
    <w:p w:rsidR="00937A91" w:rsidRDefault="00937A91">
      <w:pPr>
        <w:pStyle w:val="ConsPlusNonformat"/>
        <w:jc w:val="both"/>
      </w:pPr>
      <w:r>
        <w:t>недвижимое имущество и сделок с ним.</w:t>
      </w:r>
    </w:p>
    <w:p w:rsidR="00937A91" w:rsidRDefault="00937A91">
      <w:pPr>
        <w:pStyle w:val="ConsPlusNonformat"/>
        <w:jc w:val="both"/>
      </w:pPr>
      <w:r>
        <w:t xml:space="preserve">    Заявитель: 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(фамилия, имя, отчество (при наличии) полностью) (подпись)</w:t>
      </w:r>
    </w:p>
    <w:p w:rsidR="00937A91" w:rsidRDefault="00937A91">
      <w:pPr>
        <w:pStyle w:val="ConsPlusNonformat"/>
        <w:jc w:val="both"/>
      </w:pPr>
    </w:p>
    <w:p w:rsidR="00937A91" w:rsidRDefault="00937A91">
      <w:pPr>
        <w:pStyle w:val="ConsPlusNonformat"/>
        <w:jc w:val="both"/>
      </w:pPr>
      <w:r>
        <w:t xml:space="preserve">    Дееспособные члены семьи:</w:t>
      </w:r>
    </w:p>
    <w:p w:rsidR="00937A91" w:rsidRDefault="00937A91">
      <w:pPr>
        <w:pStyle w:val="ConsPlusNonformat"/>
        <w:jc w:val="both"/>
      </w:pPr>
      <w:r>
        <w:t>1. 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>2. 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>3. 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>4. 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>5. 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>6. 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(подписи всех дееспособных членов семьи)</w:t>
      </w:r>
    </w:p>
    <w:p w:rsidR="00937A91" w:rsidRDefault="00937A91">
      <w:pPr>
        <w:pStyle w:val="ConsPlusNonformat"/>
        <w:jc w:val="both"/>
      </w:pPr>
    </w:p>
    <w:p w:rsidR="00937A91" w:rsidRDefault="00937A91">
      <w:pPr>
        <w:pStyle w:val="ConsPlusNonformat"/>
        <w:jc w:val="both"/>
      </w:pPr>
      <w:r>
        <w:t xml:space="preserve">    "___________" ____________ 20__ г.</w:t>
      </w:r>
    </w:p>
    <w:p w:rsidR="00937A91" w:rsidRDefault="00937A91">
      <w:pPr>
        <w:pStyle w:val="ConsPlusNonformat"/>
        <w:jc w:val="both"/>
      </w:pPr>
      <w:r>
        <w:t xml:space="preserve">    (дата прописью)</w:t>
      </w: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jc w:val="right"/>
        <w:outlineLvl w:val="1"/>
      </w:pPr>
      <w:r>
        <w:t>Приложение N 2</w:t>
      </w:r>
    </w:p>
    <w:p w:rsidR="00937A91" w:rsidRDefault="00937A91">
      <w:pPr>
        <w:pStyle w:val="ConsPlusNormal"/>
        <w:jc w:val="right"/>
      </w:pPr>
      <w:r>
        <w:lastRenderedPageBreak/>
        <w:t>к административному регламенту</w:t>
      </w:r>
    </w:p>
    <w:p w:rsidR="00937A91" w:rsidRDefault="00937A91">
      <w:pPr>
        <w:pStyle w:val="ConsPlusNormal"/>
        <w:jc w:val="right"/>
      </w:pPr>
      <w:r>
        <w:t>предоставления муниципальной</w:t>
      </w:r>
    </w:p>
    <w:p w:rsidR="00937A91" w:rsidRDefault="00937A91">
      <w:pPr>
        <w:pStyle w:val="ConsPlusNormal"/>
        <w:jc w:val="right"/>
      </w:pPr>
      <w:r>
        <w:t>услуги по постановке на учет</w:t>
      </w:r>
    </w:p>
    <w:p w:rsidR="00937A91" w:rsidRDefault="00937A91">
      <w:pPr>
        <w:pStyle w:val="ConsPlusNormal"/>
        <w:jc w:val="right"/>
      </w:pPr>
      <w:r>
        <w:t>нуждающихся в улучшении</w:t>
      </w:r>
    </w:p>
    <w:p w:rsidR="00937A91" w:rsidRDefault="00937A91">
      <w:pPr>
        <w:pStyle w:val="ConsPlusNormal"/>
        <w:jc w:val="right"/>
      </w:pPr>
      <w:r>
        <w:t>жилищных условий в системе</w:t>
      </w:r>
    </w:p>
    <w:p w:rsidR="00937A91" w:rsidRDefault="00937A91">
      <w:pPr>
        <w:pStyle w:val="ConsPlusNormal"/>
        <w:jc w:val="right"/>
      </w:pPr>
      <w:r>
        <w:t>социальной ипотеки в Республике</w:t>
      </w:r>
    </w:p>
    <w:p w:rsidR="00937A91" w:rsidRDefault="00937A91">
      <w:pPr>
        <w:pStyle w:val="ConsPlusNormal"/>
        <w:jc w:val="right"/>
      </w:pPr>
      <w:r>
        <w:t>Татарстан</w:t>
      </w: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nformat"/>
        <w:jc w:val="both"/>
      </w:pPr>
      <w:bookmarkStart w:id="34" w:name="P638"/>
      <w:bookmarkEnd w:id="34"/>
      <w:r>
        <w:t xml:space="preserve">                             Анкета заявителя</w:t>
      </w:r>
    </w:p>
    <w:p w:rsidR="00937A91" w:rsidRDefault="00937A91">
      <w:pPr>
        <w:pStyle w:val="ConsPlusNonformat"/>
        <w:jc w:val="both"/>
      </w:pPr>
    </w:p>
    <w:p w:rsidR="00937A91" w:rsidRDefault="00937A91">
      <w:pPr>
        <w:pStyle w:val="ConsPlusNonformat"/>
        <w:jc w:val="both"/>
      </w:pPr>
      <w:r>
        <w:t xml:space="preserve">    1. Фамилия, имя, отчество </w:t>
      </w:r>
      <w:hyperlink w:anchor="P821" w:history="1">
        <w:r>
          <w:rPr>
            <w:color w:val="0000FF"/>
          </w:rPr>
          <w:t>&lt;*&gt;</w:t>
        </w:r>
      </w:hyperlink>
      <w:r>
        <w:t xml:space="preserve"> заявителя _______________________________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                                    (полностью)</w:t>
      </w:r>
    </w:p>
    <w:p w:rsidR="00937A91" w:rsidRDefault="00937A91">
      <w:pPr>
        <w:pStyle w:val="ConsPlusNonformat"/>
        <w:jc w:val="both"/>
      </w:pPr>
      <w:r>
        <w:t xml:space="preserve">    2. Проживаю по адресу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 (район, улица, дом, квартира, комната)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     (указать контактный телефон: домашний, служебный)</w:t>
      </w:r>
    </w:p>
    <w:p w:rsidR="00937A91" w:rsidRDefault="00937A91">
      <w:pPr>
        <w:pStyle w:val="ConsPlusNonformat"/>
        <w:jc w:val="both"/>
      </w:pPr>
      <w:r>
        <w:t xml:space="preserve">    3. Документ, удостоверяющий личность __________________________________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                              (вид документа)</w:t>
      </w:r>
    </w:p>
    <w:p w:rsidR="00937A91" w:rsidRDefault="00937A91">
      <w:pPr>
        <w:pStyle w:val="ConsPlusNonformat"/>
        <w:jc w:val="both"/>
      </w:pPr>
      <w:r>
        <w:t>серия ____________ номер ___________ кем и когда выдан ____________________</w:t>
      </w:r>
    </w:p>
    <w:p w:rsidR="00937A91" w:rsidRDefault="00937A91">
      <w:pPr>
        <w:pStyle w:val="ConsPlusNonformat"/>
        <w:jc w:val="both"/>
      </w:pPr>
      <w:r>
        <w:t xml:space="preserve">    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4. Дата рождения 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           (число, месяц, год)</w:t>
      </w:r>
    </w:p>
    <w:p w:rsidR="00937A91" w:rsidRDefault="00937A91">
      <w:pPr>
        <w:pStyle w:val="ConsPlusNonformat"/>
        <w:jc w:val="both"/>
      </w:pPr>
      <w:r>
        <w:t xml:space="preserve">    5. Место рождения 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6. Идентификационный номер налогоплательщика┌─┬─┬─┬─┬─┬─┬─┬─┬─┬─┬─┬─┬─┐</w:t>
      </w:r>
    </w:p>
    <w:p w:rsidR="00937A91" w:rsidRDefault="00937A91">
      <w:pPr>
        <w:pStyle w:val="ConsPlusNonformat"/>
        <w:jc w:val="both"/>
      </w:pPr>
      <w:r>
        <w:t xml:space="preserve">       (ИНН - указать все двенадцать </w:t>
      </w:r>
      <w:proofErr w:type="gramStart"/>
      <w:r>
        <w:t xml:space="preserve">знаков)   </w:t>
      </w:r>
      <w:proofErr w:type="gramEnd"/>
      <w:r>
        <w:t xml:space="preserve"> └─┴─┴─┴─┴─┴─┴─┴─┴─┴─┴─┴─┴─┘</w:t>
      </w:r>
    </w:p>
    <w:p w:rsidR="00937A91" w:rsidRDefault="00937A91">
      <w:pPr>
        <w:pStyle w:val="ConsPlusNonformat"/>
        <w:jc w:val="both"/>
      </w:pPr>
    </w:p>
    <w:p w:rsidR="00937A91" w:rsidRDefault="00937A91">
      <w:pPr>
        <w:pStyle w:val="ConsPlusNonformat"/>
        <w:jc w:val="both"/>
      </w:pPr>
      <w:r>
        <w:t xml:space="preserve">    7. Место работы: 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 (если заявитель не работает, указать причину незанятости)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(указать полное наименование организации, предприятия, отдела,</w:t>
      </w:r>
    </w:p>
    <w:p w:rsidR="00937A91" w:rsidRDefault="00937A91">
      <w:pPr>
        <w:pStyle w:val="ConsPlusNonformat"/>
        <w:jc w:val="both"/>
      </w:pPr>
      <w:r>
        <w:t xml:space="preserve">                                должность)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8. Состав семьи _______ человек.</w:t>
      </w:r>
    </w:p>
    <w:p w:rsidR="00937A91" w:rsidRDefault="00937A91">
      <w:pPr>
        <w:pStyle w:val="ConsPlusNormal"/>
        <w:jc w:val="both"/>
      </w:pPr>
    </w:p>
    <w:p w:rsidR="00937A91" w:rsidRDefault="00937A91">
      <w:pPr>
        <w:sectPr w:rsidR="00937A91" w:rsidSect="008D1B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1417"/>
        <w:gridCol w:w="1417"/>
        <w:gridCol w:w="1814"/>
        <w:gridCol w:w="737"/>
        <w:gridCol w:w="1134"/>
        <w:gridCol w:w="1474"/>
        <w:gridCol w:w="1361"/>
      </w:tblGrid>
      <w:tr w:rsidR="00937A91">
        <w:tc>
          <w:tcPr>
            <w:tcW w:w="567" w:type="dxa"/>
          </w:tcPr>
          <w:p w:rsidR="00937A91" w:rsidRDefault="00937A9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417" w:type="dxa"/>
          </w:tcPr>
          <w:p w:rsidR="00937A91" w:rsidRDefault="00937A91">
            <w:pPr>
              <w:pStyle w:val="ConsPlusNormal"/>
              <w:jc w:val="center"/>
            </w:pPr>
            <w:r>
              <w:t xml:space="preserve">Ф.И.О. полностью </w:t>
            </w:r>
            <w:hyperlink w:anchor="P82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937A91" w:rsidRDefault="00937A91">
            <w:pPr>
              <w:pStyle w:val="ConsPlusNormal"/>
              <w:jc w:val="center"/>
            </w:pPr>
            <w:r>
              <w:t xml:space="preserve">Родственные отношения </w:t>
            </w:r>
            <w:hyperlink w:anchor="P822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417" w:type="dxa"/>
          </w:tcPr>
          <w:p w:rsidR="00937A91" w:rsidRDefault="00937A91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814" w:type="dxa"/>
          </w:tcPr>
          <w:p w:rsidR="00937A91" w:rsidRDefault="00937A91">
            <w:pPr>
              <w:pStyle w:val="ConsPlusNormal"/>
              <w:jc w:val="center"/>
            </w:pPr>
            <w:r>
              <w:t>Удостоверение личности (серия, номер)</w:t>
            </w:r>
          </w:p>
        </w:tc>
        <w:tc>
          <w:tcPr>
            <w:tcW w:w="737" w:type="dxa"/>
          </w:tcPr>
          <w:p w:rsidR="00937A91" w:rsidRDefault="00937A91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134" w:type="dxa"/>
          </w:tcPr>
          <w:p w:rsidR="00937A91" w:rsidRDefault="00937A91">
            <w:pPr>
              <w:pStyle w:val="ConsPlusNormal"/>
              <w:jc w:val="center"/>
            </w:pPr>
            <w:r>
              <w:t>Место работы, учебы</w:t>
            </w:r>
          </w:p>
        </w:tc>
        <w:tc>
          <w:tcPr>
            <w:tcW w:w="1474" w:type="dxa"/>
          </w:tcPr>
          <w:p w:rsidR="00937A91" w:rsidRDefault="00937A91">
            <w:pPr>
              <w:pStyle w:val="ConsPlusNormal"/>
              <w:jc w:val="center"/>
            </w:pPr>
            <w:r>
              <w:t xml:space="preserve">Стаж работы заявителя </w:t>
            </w:r>
            <w:hyperlink w:anchor="P823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361" w:type="dxa"/>
          </w:tcPr>
          <w:p w:rsidR="00937A91" w:rsidRDefault="00937A91">
            <w:pPr>
              <w:pStyle w:val="ConsPlusNormal"/>
              <w:jc w:val="center"/>
            </w:pPr>
            <w:r>
              <w:t>ИНН организации</w:t>
            </w:r>
          </w:p>
        </w:tc>
      </w:tr>
      <w:tr w:rsidR="00937A91">
        <w:tc>
          <w:tcPr>
            <w:tcW w:w="567" w:type="dxa"/>
          </w:tcPr>
          <w:p w:rsidR="00937A91" w:rsidRDefault="00937A9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937A91" w:rsidRDefault="00937A91">
            <w:pPr>
              <w:pStyle w:val="ConsPlusNormal"/>
            </w:pPr>
          </w:p>
        </w:tc>
        <w:tc>
          <w:tcPr>
            <w:tcW w:w="1417" w:type="dxa"/>
          </w:tcPr>
          <w:p w:rsidR="00937A91" w:rsidRDefault="00937A91">
            <w:pPr>
              <w:pStyle w:val="ConsPlusNormal"/>
            </w:pPr>
          </w:p>
        </w:tc>
        <w:tc>
          <w:tcPr>
            <w:tcW w:w="1417" w:type="dxa"/>
          </w:tcPr>
          <w:p w:rsidR="00937A91" w:rsidRDefault="00937A91">
            <w:pPr>
              <w:pStyle w:val="ConsPlusNormal"/>
            </w:pPr>
          </w:p>
        </w:tc>
        <w:tc>
          <w:tcPr>
            <w:tcW w:w="1814" w:type="dxa"/>
          </w:tcPr>
          <w:p w:rsidR="00937A91" w:rsidRDefault="00937A91">
            <w:pPr>
              <w:pStyle w:val="ConsPlusNormal"/>
            </w:pPr>
          </w:p>
        </w:tc>
        <w:tc>
          <w:tcPr>
            <w:tcW w:w="737" w:type="dxa"/>
          </w:tcPr>
          <w:p w:rsidR="00937A91" w:rsidRDefault="00937A91">
            <w:pPr>
              <w:pStyle w:val="ConsPlusNormal"/>
            </w:pPr>
          </w:p>
        </w:tc>
        <w:tc>
          <w:tcPr>
            <w:tcW w:w="1134" w:type="dxa"/>
          </w:tcPr>
          <w:p w:rsidR="00937A91" w:rsidRDefault="00937A91">
            <w:pPr>
              <w:pStyle w:val="ConsPlusNormal"/>
            </w:pPr>
          </w:p>
        </w:tc>
        <w:tc>
          <w:tcPr>
            <w:tcW w:w="1474" w:type="dxa"/>
          </w:tcPr>
          <w:p w:rsidR="00937A91" w:rsidRDefault="00937A91">
            <w:pPr>
              <w:pStyle w:val="ConsPlusNormal"/>
            </w:pPr>
          </w:p>
        </w:tc>
        <w:tc>
          <w:tcPr>
            <w:tcW w:w="1361" w:type="dxa"/>
          </w:tcPr>
          <w:p w:rsidR="00937A91" w:rsidRDefault="00937A91">
            <w:pPr>
              <w:pStyle w:val="ConsPlusNormal"/>
            </w:pPr>
          </w:p>
        </w:tc>
      </w:tr>
      <w:tr w:rsidR="00937A91">
        <w:tc>
          <w:tcPr>
            <w:tcW w:w="567" w:type="dxa"/>
          </w:tcPr>
          <w:p w:rsidR="00937A91" w:rsidRDefault="00937A9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937A91" w:rsidRDefault="00937A91">
            <w:pPr>
              <w:pStyle w:val="ConsPlusNormal"/>
            </w:pPr>
          </w:p>
        </w:tc>
        <w:tc>
          <w:tcPr>
            <w:tcW w:w="1417" w:type="dxa"/>
          </w:tcPr>
          <w:p w:rsidR="00937A91" w:rsidRDefault="00937A91">
            <w:pPr>
              <w:pStyle w:val="ConsPlusNormal"/>
            </w:pPr>
          </w:p>
        </w:tc>
        <w:tc>
          <w:tcPr>
            <w:tcW w:w="1417" w:type="dxa"/>
          </w:tcPr>
          <w:p w:rsidR="00937A91" w:rsidRDefault="00937A91">
            <w:pPr>
              <w:pStyle w:val="ConsPlusNormal"/>
            </w:pPr>
          </w:p>
        </w:tc>
        <w:tc>
          <w:tcPr>
            <w:tcW w:w="1814" w:type="dxa"/>
          </w:tcPr>
          <w:p w:rsidR="00937A91" w:rsidRDefault="00937A91">
            <w:pPr>
              <w:pStyle w:val="ConsPlusNormal"/>
            </w:pPr>
          </w:p>
        </w:tc>
        <w:tc>
          <w:tcPr>
            <w:tcW w:w="737" w:type="dxa"/>
          </w:tcPr>
          <w:p w:rsidR="00937A91" w:rsidRDefault="00937A91">
            <w:pPr>
              <w:pStyle w:val="ConsPlusNormal"/>
            </w:pPr>
          </w:p>
        </w:tc>
        <w:tc>
          <w:tcPr>
            <w:tcW w:w="1134" w:type="dxa"/>
          </w:tcPr>
          <w:p w:rsidR="00937A91" w:rsidRDefault="00937A91">
            <w:pPr>
              <w:pStyle w:val="ConsPlusNormal"/>
            </w:pPr>
          </w:p>
        </w:tc>
        <w:tc>
          <w:tcPr>
            <w:tcW w:w="1474" w:type="dxa"/>
          </w:tcPr>
          <w:p w:rsidR="00937A91" w:rsidRDefault="00937A91">
            <w:pPr>
              <w:pStyle w:val="ConsPlusNormal"/>
            </w:pPr>
          </w:p>
        </w:tc>
        <w:tc>
          <w:tcPr>
            <w:tcW w:w="1361" w:type="dxa"/>
          </w:tcPr>
          <w:p w:rsidR="00937A91" w:rsidRDefault="00937A91">
            <w:pPr>
              <w:pStyle w:val="ConsPlusNormal"/>
            </w:pPr>
          </w:p>
        </w:tc>
      </w:tr>
    </w:tbl>
    <w:p w:rsidR="00937A91" w:rsidRDefault="00937A91">
      <w:pPr>
        <w:pStyle w:val="ConsPlusNormal"/>
        <w:jc w:val="both"/>
      </w:pP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                    ┌──┬──┬──┬──┬──┬──┬──┬──┬──┬──┐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9. ИНН </w:t>
      </w:r>
      <w:proofErr w:type="gramStart"/>
      <w:r>
        <w:rPr>
          <w:sz w:val="18"/>
        </w:rPr>
        <w:t>организации  └</w:t>
      </w:r>
      <w:proofErr w:type="gramEnd"/>
      <w:r>
        <w:rPr>
          <w:sz w:val="18"/>
        </w:rPr>
        <w:t>──┴──┴──┴──┴──┴──┴──┴──┴──┴──┘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_____________________________________________________________________________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(если заявитель не работает, то в значение ИНН проставляются нули,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            т.е. ИНН для неработающего - 0 000 000 000)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10. Стаж на последнем месте работы составляет: ┌──┬──┐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    (указать количество </w:t>
      </w:r>
      <w:proofErr w:type="gramStart"/>
      <w:r>
        <w:rPr>
          <w:sz w:val="18"/>
        </w:rPr>
        <w:t xml:space="preserve">лет)   </w:t>
      </w:r>
      <w:proofErr w:type="gramEnd"/>
      <w:r>
        <w:rPr>
          <w:sz w:val="18"/>
        </w:rPr>
        <w:t xml:space="preserve">                └──┴──┘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11. Общий стаж работы </w:t>
      </w:r>
      <w:proofErr w:type="gramStart"/>
      <w:r>
        <w:rPr>
          <w:sz w:val="18"/>
        </w:rPr>
        <w:t xml:space="preserve">составляет:   </w:t>
      </w:r>
      <w:proofErr w:type="gramEnd"/>
      <w:r>
        <w:rPr>
          <w:sz w:val="18"/>
        </w:rPr>
        <w:t xml:space="preserve">          ┌──┬──┐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    (указать количество </w:t>
      </w:r>
      <w:proofErr w:type="gramStart"/>
      <w:r>
        <w:rPr>
          <w:sz w:val="18"/>
        </w:rPr>
        <w:t xml:space="preserve">лет)   </w:t>
      </w:r>
      <w:proofErr w:type="gramEnd"/>
      <w:r>
        <w:rPr>
          <w:sz w:val="18"/>
        </w:rPr>
        <w:t xml:space="preserve">               └──┴──┘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12.  </w:t>
      </w:r>
      <w:proofErr w:type="gramStart"/>
      <w:r>
        <w:rPr>
          <w:sz w:val="18"/>
        </w:rPr>
        <w:t>Я  и</w:t>
      </w:r>
      <w:proofErr w:type="gramEnd"/>
      <w:r>
        <w:rPr>
          <w:sz w:val="18"/>
        </w:rPr>
        <w:t xml:space="preserve">  проживающие  со  мной  члены  моей  семьи  занимаем на праве</w:t>
      </w:r>
    </w:p>
    <w:p w:rsidR="00937A91" w:rsidRDefault="00937A91">
      <w:pPr>
        <w:pStyle w:val="ConsPlusNonformat"/>
        <w:jc w:val="both"/>
      </w:pPr>
      <w:r>
        <w:rPr>
          <w:sz w:val="18"/>
        </w:rPr>
        <w:t>собственности жилую площадь (долю):</w:t>
      </w:r>
    </w:p>
    <w:p w:rsidR="00937A91" w:rsidRDefault="00937A91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(какую, кто, где, указать основания)</w:t>
      </w:r>
    </w:p>
    <w:p w:rsidR="00937A91" w:rsidRDefault="00937A91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13. По договору найма _________________________________________________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                     (указать, кто конкретно)</w:t>
      </w:r>
    </w:p>
    <w:p w:rsidR="00937A91" w:rsidRDefault="00937A91">
      <w:pPr>
        <w:sectPr w:rsidR="00937A9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37A91" w:rsidRDefault="00937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701"/>
        <w:gridCol w:w="1417"/>
        <w:gridCol w:w="1984"/>
        <w:gridCol w:w="1701"/>
      </w:tblGrid>
      <w:tr w:rsidR="00937A91">
        <w:tc>
          <w:tcPr>
            <w:tcW w:w="567" w:type="dxa"/>
          </w:tcPr>
          <w:p w:rsidR="00937A91" w:rsidRDefault="00937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1" w:type="dxa"/>
          </w:tcPr>
          <w:p w:rsidR="00937A91" w:rsidRDefault="00937A91">
            <w:pPr>
              <w:pStyle w:val="ConsPlusNormal"/>
              <w:jc w:val="center"/>
            </w:pPr>
            <w:r>
              <w:t xml:space="preserve">Фамилия, имя, отчество </w:t>
            </w:r>
            <w:hyperlink w:anchor="P821" w:history="1">
              <w:r>
                <w:rPr>
                  <w:color w:val="0000FF"/>
                </w:rPr>
                <w:t>&lt;*&gt;</w:t>
              </w:r>
            </w:hyperlink>
            <w:r>
              <w:t xml:space="preserve"> заявителя и членов семьи</w:t>
            </w:r>
          </w:p>
        </w:tc>
        <w:tc>
          <w:tcPr>
            <w:tcW w:w="1701" w:type="dxa"/>
          </w:tcPr>
          <w:p w:rsidR="00937A91" w:rsidRDefault="00937A91">
            <w:pPr>
              <w:pStyle w:val="ConsPlusNormal"/>
              <w:jc w:val="center"/>
            </w:pPr>
            <w:r>
              <w:t>Родственные отношения</w:t>
            </w:r>
          </w:p>
        </w:tc>
        <w:tc>
          <w:tcPr>
            <w:tcW w:w="1417" w:type="dxa"/>
          </w:tcPr>
          <w:p w:rsidR="00937A91" w:rsidRDefault="00937A91">
            <w:pPr>
              <w:pStyle w:val="ConsPlusNormal"/>
              <w:jc w:val="center"/>
            </w:pPr>
            <w:r>
              <w:t>Дата прописки</w:t>
            </w:r>
          </w:p>
        </w:tc>
        <w:tc>
          <w:tcPr>
            <w:tcW w:w="1984" w:type="dxa"/>
          </w:tcPr>
          <w:p w:rsidR="00937A91" w:rsidRDefault="00937A91">
            <w:pPr>
              <w:pStyle w:val="ConsPlusNormal"/>
              <w:jc w:val="center"/>
            </w:pPr>
            <w:r>
              <w:t>Наличие отдельного финансово-лицевого счета</w:t>
            </w:r>
          </w:p>
        </w:tc>
        <w:tc>
          <w:tcPr>
            <w:tcW w:w="1701" w:type="dxa"/>
          </w:tcPr>
          <w:p w:rsidR="00937A91" w:rsidRDefault="00937A91">
            <w:pPr>
              <w:pStyle w:val="ConsPlusNormal"/>
              <w:jc w:val="center"/>
            </w:pPr>
            <w:r>
              <w:t>Площадь (общая/ жилая)</w:t>
            </w:r>
          </w:p>
        </w:tc>
      </w:tr>
      <w:tr w:rsidR="00937A91">
        <w:tc>
          <w:tcPr>
            <w:tcW w:w="567" w:type="dxa"/>
          </w:tcPr>
          <w:p w:rsidR="00937A91" w:rsidRDefault="00937A9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37A91" w:rsidRDefault="00937A91">
            <w:pPr>
              <w:pStyle w:val="ConsPlusNormal"/>
            </w:pPr>
          </w:p>
        </w:tc>
        <w:tc>
          <w:tcPr>
            <w:tcW w:w="1701" w:type="dxa"/>
          </w:tcPr>
          <w:p w:rsidR="00937A91" w:rsidRDefault="00937A91">
            <w:pPr>
              <w:pStyle w:val="ConsPlusNormal"/>
            </w:pPr>
          </w:p>
        </w:tc>
        <w:tc>
          <w:tcPr>
            <w:tcW w:w="1417" w:type="dxa"/>
          </w:tcPr>
          <w:p w:rsidR="00937A91" w:rsidRDefault="00937A91">
            <w:pPr>
              <w:pStyle w:val="ConsPlusNormal"/>
            </w:pPr>
          </w:p>
        </w:tc>
        <w:tc>
          <w:tcPr>
            <w:tcW w:w="1984" w:type="dxa"/>
          </w:tcPr>
          <w:p w:rsidR="00937A91" w:rsidRDefault="00937A91">
            <w:pPr>
              <w:pStyle w:val="ConsPlusNormal"/>
            </w:pPr>
          </w:p>
        </w:tc>
        <w:tc>
          <w:tcPr>
            <w:tcW w:w="1701" w:type="dxa"/>
          </w:tcPr>
          <w:p w:rsidR="00937A91" w:rsidRDefault="00937A91">
            <w:pPr>
              <w:pStyle w:val="ConsPlusNormal"/>
            </w:pPr>
          </w:p>
        </w:tc>
      </w:tr>
      <w:tr w:rsidR="00937A91">
        <w:tc>
          <w:tcPr>
            <w:tcW w:w="567" w:type="dxa"/>
          </w:tcPr>
          <w:p w:rsidR="00937A91" w:rsidRDefault="00937A9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937A91" w:rsidRDefault="00937A91">
            <w:pPr>
              <w:pStyle w:val="ConsPlusNormal"/>
            </w:pPr>
          </w:p>
        </w:tc>
        <w:tc>
          <w:tcPr>
            <w:tcW w:w="1701" w:type="dxa"/>
          </w:tcPr>
          <w:p w:rsidR="00937A91" w:rsidRDefault="00937A91">
            <w:pPr>
              <w:pStyle w:val="ConsPlusNormal"/>
            </w:pPr>
          </w:p>
        </w:tc>
        <w:tc>
          <w:tcPr>
            <w:tcW w:w="1417" w:type="dxa"/>
          </w:tcPr>
          <w:p w:rsidR="00937A91" w:rsidRDefault="00937A91">
            <w:pPr>
              <w:pStyle w:val="ConsPlusNormal"/>
            </w:pPr>
          </w:p>
        </w:tc>
        <w:tc>
          <w:tcPr>
            <w:tcW w:w="1984" w:type="dxa"/>
          </w:tcPr>
          <w:p w:rsidR="00937A91" w:rsidRDefault="00937A91">
            <w:pPr>
              <w:pStyle w:val="ConsPlusNormal"/>
            </w:pPr>
          </w:p>
        </w:tc>
        <w:tc>
          <w:tcPr>
            <w:tcW w:w="1701" w:type="dxa"/>
          </w:tcPr>
          <w:p w:rsidR="00937A91" w:rsidRDefault="00937A91">
            <w:pPr>
              <w:pStyle w:val="ConsPlusNormal"/>
            </w:pPr>
          </w:p>
        </w:tc>
      </w:tr>
    </w:tbl>
    <w:p w:rsidR="00937A91" w:rsidRDefault="00937A91">
      <w:pPr>
        <w:pStyle w:val="ConsPlusNormal"/>
        <w:jc w:val="both"/>
      </w:pPr>
    </w:p>
    <w:p w:rsidR="00937A91" w:rsidRDefault="00937A91">
      <w:pPr>
        <w:pStyle w:val="ConsPlusNonformat"/>
        <w:jc w:val="both"/>
      </w:pPr>
      <w:r>
        <w:t xml:space="preserve">    14. На праве собственности 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                      (указать, кто конкретно)</w:t>
      </w:r>
    </w:p>
    <w:p w:rsidR="00937A91" w:rsidRDefault="00937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701"/>
        <w:gridCol w:w="1417"/>
        <w:gridCol w:w="1928"/>
        <w:gridCol w:w="1757"/>
      </w:tblGrid>
      <w:tr w:rsidR="00937A91">
        <w:tc>
          <w:tcPr>
            <w:tcW w:w="567" w:type="dxa"/>
          </w:tcPr>
          <w:p w:rsidR="00937A91" w:rsidRDefault="00937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1" w:type="dxa"/>
          </w:tcPr>
          <w:p w:rsidR="00937A91" w:rsidRDefault="00937A91">
            <w:pPr>
              <w:pStyle w:val="ConsPlusNormal"/>
              <w:jc w:val="center"/>
            </w:pPr>
            <w:r>
              <w:t xml:space="preserve">Фамилия, имя, отчество </w:t>
            </w:r>
            <w:hyperlink w:anchor="P821" w:history="1">
              <w:r>
                <w:rPr>
                  <w:color w:val="0000FF"/>
                </w:rPr>
                <w:t>&lt;*&gt;</w:t>
              </w:r>
            </w:hyperlink>
            <w:r>
              <w:t xml:space="preserve"> (полностью)</w:t>
            </w:r>
          </w:p>
        </w:tc>
        <w:tc>
          <w:tcPr>
            <w:tcW w:w="1701" w:type="dxa"/>
          </w:tcPr>
          <w:p w:rsidR="00937A91" w:rsidRDefault="00937A91">
            <w:pPr>
              <w:pStyle w:val="ConsPlusNormal"/>
              <w:jc w:val="center"/>
            </w:pPr>
            <w:r>
              <w:t>Родственные отношения</w:t>
            </w:r>
          </w:p>
        </w:tc>
        <w:tc>
          <w:tcPr>
            <w:tcW w:w="1417" w:type="dxa"/>
          </w:tcPr>
          <w:p w:rsidR="00937A91" w:rsidRDefault="00937A91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1928" w:type="dxa"/>
          </w:tcPr>
          <w:p w:rsidR="00937A91" w:rsidRDefault="00937A91">
            <w:pPr>
              <w:pStyle w:val="ConsPlusNormal"/>
              <w:jc w:val="center"/>
            </w:pPr>
            <w:r>
              <w:t>Площадь (общая/ жилая)</w:t>
            </w:r>
          </w:p>
        </w:tc>
        <w:tc>
          <w:tcPr>
            <w:tcW w:w="1757" w:type="dxa"/>
          </w:tcPr>
          <w:p w:rsidR="00937A91" w:rsidRDefault="00937A91">
            <w:pPr>
              <w:pStyle w:val="ConsPlusNormal"/>
              <w:jc w:val="center"/>
            </w:pPr>
            <w:r>
              <w:t>Дата регистрации по свидетельству о собственности</w:t>
            </w:r>
          </w:p>
        </w:tc>
      </w:tr>
      <w:tr w:rsidR="00937A91">
        <w:tc>
          <w:tcPr>
            <w:tcW w:w="567" w:type="dxa"/>
          </w:tcPr>
          <w:p w:rsidR="00937A91" w:rsidRDefault="00937A9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37A91" w:rsidRDefault="00937A91">
            <w:pPr>
              <w:pStyle w:val="ConsPlusNormal"/>
            </w:pPr>
          </w:p>
        </w:tc>
        <w:tc>
          <w:tcPr>
            <w:tcW w:w="1701" w:type="dxa"/>
          </w:tcPr>
          <w:p w:rsidR="00937A91" w:rsidRDefault="00937A91">
            <w:pPr>
              <w:pStyle w:val="ConsPlusNormal"/>
            </w:pPr>
          </w:p>
        </w:tc>
        <w:tc>
          <w:tcPr>
            <w:tcW w:w="1417" w:type="dxa"/>
          </w:tcPr>
          <w:p w:rsidR="00937A91" w:rsidRDefault="00937A91">
            <w:pPr>
              <w:pStyle w:val="ConsPlusNormal"/>
            </w:pPr>
          </w:p>
        </w:tc>
        <w:tc>
          <w:tcPr>
            <w:tcW w:w="1928" w:type="dxa"/>
          </w:tcPr>
          <w:p w:rsidR="00937A91" w:rsidRDefault="00937A91">
            <w:pPr>
              <w:pStyle w:val="ConsPlusNormal"/>
            </w:pPr>
          </w:p>
        </w:tc>
        <w:tc>
          <w:tcPr>
            <w:tcW w:w="1757" w:type="dxa"/>
          </w:tcPr>
          <w:p w:rsidR="00937A91" w:rsidRDefault="00937A91">
            <w:pPr>
              <w:pStyle w:val="ConsPlusNormal"/>
            </w:pPr>
          </w:p>
        </w:tc>
      </w:tr>
      <w:tr w:rsidR="00937A91">
        <w:tc>
          <w:tcPr>
            <w:tcW w:w="567" w:type="dxa"/>
          </w:tcPr>
          <w:p w:rsidR="00937A91" w:rsidRDefault="00937A9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937A91" w:rsidRDefault="00937A91">
            <w:pPr>
              <w:pStyle w:val="ConsPlusNormal"/>
            </w:pPr>
          </w:p>
        </w:tc>
        <w:tc>
          <w:tcPr>
            <w:tcW w:w="1701" w:type="dxa"/>
          </w:tcPr>
          <w:p w:rsidR="00937A91" w:rsidRDefault="00937A91">
            <w:pPr>
              <w:pStyle w:val="ConsPlusNormal"/>
            </w:pPr>
          </w:p>
        </w:tc>
        <w:tc>
          <w:tcPr>
            <w:tcW w:w="1417" w:type="dxa"/>
          </w:tcPr>
          <w:p w:rsidR="00937A91" w:rsidRDefault="00937A91">
            <w:pPr>
              <w:pStyle w:val="ConsPlusNormal"/>
            </w:pPr>
          </w:p>
        </w:tc>
        <w:tc>
          <w:tcPr>
            <w:tcW w:w="1928" w:type="dxa"/>
          </w:tcPr>
          <w:p w:rsidR="00937A91" w:rsidRDefault="00937A91">
            <w:pPr>
              <w:pStyle w:val="ConsPlusNormal"/>
            </w:pPr>
          </w:p>
        </w:tc>
        <w:tc>
          <w:tcPr>
            <w:tcW w:w="1757" w:type="dxa"/>
          </w:tcPr>
          <w:p w:rsidR="00937A91" w:rsidRDefault="00937A91">
            <w:pPr>
              <w:pStyle w:val="ConsPlusNormal"/>
            </w:pPr>
          </w:p>
        </w:tc>
      </w:tr>
    </w:tbl>
    <w:p w:rsidR="00937A91" w:rsidRDefault="00937A91">
      <w:pPr>
        <w:pStyle w:val="ConsPlusNormal"/>
        <w:jc w:val="both"/>
      </w:pPr>
    </w:p>
    <w:p w:rsidR="00937A91" w:rsidRDefault="00937A91">
      <w:pPr>
        <w:pStyle w:val="ConsPlusNonformat"/>
        <w:jc w:val="both"/>
      </w:pPr>
      <w:r>
        <w:t xml:space="preserve">    15.  Гражданско-</w:t>
      </w:r>
      <w:proofErr w:type="gramStart"/>
      <w:r>
        <w:t>правовые  сделки</w:t>
      </w:r>
      <w:proofErr w:type="gramEnd"/>
      <w:r>
        <w:t xml:space="preserve">  с  жилыми  помещениями,  приведшие  к</w:t>
      </w:r>
    </w:p>
    <w:p w:rsidR="00937A91" w:rsidRDefault="00937A91">
      <w:pPr>
        <w:pStyle w:val="ConsPlusNonformat"/>
        <w:jc w:val="both"/>
      </w:pPr>
      <w:proofErr w:type="gramStart"/>
      <w:r>
        <w:t>ухудшению  жилищных</w:t>
      </w:r>
      <w:proofErr w:type="gramEnd"/>
      <w:r>
        <w:t xml:space="preserve">  условий,  в  последние  5 лет заявителем и членами его</w:t>
      </w:r>
    </w:p>
    <w:p w:rsidR="00937A91" w:rsidRDefault="00937A91">
      <w:pPr>
        <w:pStyle w:val="ConsPlusNonformat"/>
        <w:jc w:val="both"/>
      </w:pPr>
      <w:r>
        <w:t>семьи проводились по причине:</w:t>
      </w:r>
    </w:p>
    <w:p w:rsidR="00937A91" w:rsidRDefault="00937A91">
      <w:pPr>
        <w:pStyle w:val="ConsPlusNonformat"/>
        <w:jc w:val="both"/>
      </w:pPr>
      <w:r>
        <w:t xml:space="preserve">    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             (указать какие)</w:t>
      </w:r>
    </w:p>
    <w:p w:rsidR="00937A91" w:rsidRDefault="00937A91">
      <w:pPr>
        <w:pStyle w:val="ConsPlusNonformat"/>
        <w:jc w:val="both"/>
      </w:pPr>
      <w:r>
        <w:t xml:space="preserve">    16.  Совокупный уровень обеспеченности общей площадью на одного члена в</w:t>
      </w:r>
    </w:p>
    <w:p w:rsidR="00937A91" w:rsidRDefault="00937A91">
      <w:pPr>
        <w:pStyle w:val="ConsPlusNonformat"/>
        <w:jc w:val="both"/>
      </w:pPr>
      <w:r>
        <w:t>семье: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   (указать сколько кв. м приходится на 1 члена в семье)</w:t>
      </w:r>
    </w:p>
    <w:p w:rsidR="00937A91" w:rsidRDefault="00937A91">
      <w:pPr>
        <w:pStyle w:val="ConsPlusNonformat"/>
        <w:jc w:val="both"/>
      </w:pPr>
      <w:r>
        <w:t xml:space="preserve">    17. Тип занимаемой квартиры: 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                 (указать тип квартиры: количество комнат)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   (указать стандарт благоустройства)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18.  </w:t>
      </w:r>
      <w:proofErr w:type="gramStart"/>
      <w:r>
        <w:t>Использование  кредитных</w:t>
      </w:r>
      <w:proofErr w:type="gramEnd"/>
      <w:r>
        <w:t xml:space="preserve">  средств  банков  и других организаций на</w:t>
      </w:r>
    </w:p>
    <w:p w:rsidR="00937A91" w:rsidRDefault="00937A91">
      <w:pPr>
        <w:pStyle w:val="ConsPlusNonformat"/>
        <w:jc w:val="both"/>
      </w:pPr>
      <w:r>
        <w:t>любые взносы</w:t>
      </w:r>
    </w:p>
    <w:p w:rsidR="00937A91" w:rsidRDefault="00937A91">
      <w:pPr>
        <w:pStyle w:val="ConsPlusNonformat"/>
        <w:jc w:val="both"/>
      </w:pPr>
      <w:r>
        <w:t>┌──┐ (приобретение квартиры, техники, плата за учебу и т.д.)</w:t>
      </w:r>
    </w:p>
    <w:p w:rsidR="00937A91" w:rsidRDefault="00937A91">
      <w:pPr>
        <w:pStyle w:val="ConsPlusNonformat"/>
        <w:jc w:val="both"/>
      </w:pPr>
      <w:r>
        <w:t>└──┘ (да 1, нет 2)</w:t>
      </w:r>
    </w:p>
    <w:p w:rsidR="00937A91" w:rsidRDefault="00937A91">
      <w:pPr>
        <w:pStyle w:val="ConsPlusNonformat"/>
        <w:jc w:val="both"/>
      </w:pPr>
      <w:r>
        <w:t xml:space="preserve">    19. Сумма ежемесячных платежей 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                       (указать конкретную сумму платежей)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20. Окончание срока платежей 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21.  </w:t>
      </w:r>
      <w:proofErr w:type="gramStart"/>
      <w:r>
        <w:t>Ежемесячный  совокупный</w:t>
      </w:r>
      <w:proofErr w:type="gramEnd"/>
      <w:r>
        <w:t xml:space="preserve">  доход  в семье на 1 человека на основании</w:t>
      </w:r>
    </w:p>
    <w:p w:rsidR="00937A91" w:rsidRDefault="00937A91">
      <w:pPr>
        <w:pStyle w:val="ConsPlusNonformat"/>
        <w:jc w:val="both"/>
      </w:pPr>
      <w:r>
        <w:t>заполненной декларации составляет: 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22. Возможность внесения первоначального взноса (паенакопления)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(если возможность есть, указать, сколько %: 10%, 20%, 30%, более 30%)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23. Категория льгот: 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           (имеем/не имеем (подчеркнуть)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 (указать основание льготы, вид льготы: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аварийщики, чернобыльцы, многодетные, участники Великой Отечественной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    войны, по состоянию здоровья, ветхое жилье, прочие)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24. Категория квот граждан по сфере занятости: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 (указать, к какой категории граждан относится заявитель:</w:t>
      </w:r>
    </w:p>
    <w:p w:rsidR="00937A91" w:rsidRDefault="00937A91">
      <w:pPr>
        <w:pStyle w:val="ConsPlusNonformat"/>
        <w:jc w:val="both"/>
      </w:pPr>
      <w:r>
        <w:t xml:space="preserve">           работник бюджетной сферы/работник организации/прочие)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25. Требуемый вид жилья (желаемый):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</w:t>
      </w:r>
      <w:proofErr w:type="gramStart"/>
      <w:r>
        <w:t>Подтверждаю,  что</w:t>
      </w:r>
      <w:proofErr w:type="gramEnd"/>
      <w:r>
        <w:t xml:space="preserve">  сведения,  содержащиеся в настоящей анкете, являются</w:t>
      </w:r>
    </w:p>
    <w:p w:rsidR="00937A91" w:rsidRDefault="00937A91">
      <w:pPr>
        <w:pStyle w:val="ConsPlusNonformat"/>
        <w:jc w:val="both"/>
      </w:pPr>
      <w:r>
        <w:t>верными и точными на нижеуказанную дату.</w:t>
      </w:r>
    </w:p>
    <w:p w:rsidR="00937A91" w:rsidRDefault="00937A91">
      <w:pPr>
        <w:pStyle w:val="ConsPlusNonformat"/>
        <w:jc w:val="both"/>
      </w:pPr>
      <w:r>
        <w:t xml:space="preserve">    </w:t>
      </w:r>
      <w:proofErr w:type="gramStart"/>
      <w:r>
        <w:t>Я  и</w:t>
      </w:r>
      <w:proofErr w:type="gramEnd"/>
      <w:r>
        <w:t xml:space="preserve">  члены моей семьи даем согласие на обработку персональных данных и</w:t>
      </w:r>
    </w:p>
    <w:p w:rsidR="00937A91" w:rsidRDefault="00937A91">
      <w:pPr>
        <w:pStyle w:val="ConsPlusNonformat"/>
        <w:jc w:val="both"/>
      </w:pPr>
      <w:r>
        <w:t>передачу их третьим лицам.</w:t>
      </w:r>
    </w:p>
    <w:p w:rsidR="00937A91" w:rsidRDefault="00937A91">
      <w:pPr>
        <w:pStyle w:val="ConsPlusNonformat"/>
        <w:jc w:val="both"/>
      </w:pPr>
      <w:r>
        <w:t>Заявитель: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      (фамилия, имя, отчество </w:t>
      </w:r>
      <w:hyperlink w:anchor="P821" w:history="1">
        <w:r>
          <w:rPr>
            <w:color w:val="0000FF"/>
          </w:rPr>
          <w:t>&lt;*&gt;</w:t>
        </w:r>
      </w:hyperlink>
      <w:r>
        <w:t xml:space="preserve"> полностью, подпись)</w:t>
      </w:r>
    </w:p>
    <w:p w:rsidR="00937A91" w:rsidRDefault="00937A91">
      <w:pPr>
        <w:pStyle w:val="ConsPlusNonformat"/>
        <w:jc w:val="both"/>
      </w:pPr>
      <w:r>
        <w:t xml:space="preserve">    Дееспособные члены семьи:</w:t>
      </w:r>
    </w:p>
    <w:p w:rsidR="00937A91" w:rsidRDefault="00937A91">
      <w:pPr>
        <w:pStyle w:val="ConsPlusNonformat"/>
        <w:jc w:val="both"/>
      </w:pPr>
      <w:r>
        <w:t>1. 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>2. 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>3. 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>4. 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>5. 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>6. 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(подписи всех дееспособных членов семьи)</w:t>
      </w:r>
    </w:p>
    <w:p w:rsidR="00937A91" w:rsidRDefault="00937A91">
      <w:pPr>
        <w:pStyle w:val="ConsPlusNonformat"/>
        <w:jc w:val="both"/>
      </w:pPr>
    </w:p>
    <w:p w:rsidR="00937A91" w:rsidRDefault="00937A91">
      <w:pPr>
        <w:pStyle w:val="ConsPlusNonformat"/>
        <w:jc w:val="both"/>
      </w:pPr>
      <w:r>
        <w:t>"_______" _______ 20__ г.</w:t>
      </w:r>
    </w:p>
    <w:p w:rsidR="00937A91" w:rsidRDefault="00937A91">
      <w:pPr>
        <w:pStyle w:val="ConsPlusNonformat"/>
        <w:jc w:val="both"/>
      </w:pPr>
      <w:r>
        <w:t xml:space="preserve">    (дата прописью)</w:t>
      </w:r>
    </w:p>
    <w:p w:rsidR="00937A91" w:rsidRDefault="00937A91">
      <w:pPr>
        <w:pStyle w:val="ConsPlusNonformat"/>
        <w:jc w:val="both"/>
      </w:pPr>
      <w:r>
        <w:t xml:space="preserve">    --------------------------------</w:t>
      </w:r>
    </w:p>
    <w:p w:rsidR="00937A91" w:rsidRDefault="00937A91">
      <w:pPr>
        <w:pStyle w:val="ConsPlusNonformat"/>
        <w:jc w:val="both"/>
      </w:pPr>
      <w:bookmarkStart w:id="35" w:name="P821"/>
      <w:bookmarkEnd w:id="35"/>
      <w:r>
        <w:t xml:space="preserve">    &lt;*&gt; отчество указывается при наличии</w:t>
      </w:r>
    </w:p>
    <w:p w:rsidR="00937A91" w:rsidRDefault="00937A91">
      <w:pPr>
        <w:pStyle w:val="ConsPlusNonformat"/>
        <w:jc w:val="both"/>
      </w:pPr>
      <w:bookmarkStart w:id="36" w:name="P822"/>
      <w:bookmarkEnd w:id="36"/>
      <w:r>
        <w:t xml:space="preserve">    &lt;**&gt; по кодам, указанным в п. 2.6 приложения N 6;</w:t>
      </w:r>
    </w:p>
    <w:p w:rsidR="00937A91" w:rsidRDefault="00937A91">
      <w:pPr>
        <w:pStyle w:val="ConsPlusNonformat"/>
        <w:jc w:val="both"/>
      </w:pPr>
      <w:bookmarkStart w:id="37" w:name="P823"/>
      <w:bookmarkEnd w:id="37"/>
      <w:r>
        <w:t xml:space="preserve">    &lt;***</w:t>
      </w:r>
      <w:proofErr w:type="gramStart"/>
      <w:r>
        <w:t>&gt;  стаж</w:t>
      </w:r>
      <w:proofErr w:type="gramEnd"/>
      <w:r>
        <w:t xml:space="preserve">  работы  указывается следующим образом, например: 20/01/14,</w:t>
      </w:r>
    </w:p>
    <w:p w:rsidR="00937A91" w:rsidRDefault="00937A91">
      <w:pPr>
        <w:pStyle w:val="ConsPlusNonformat"/>
        <w:jc w:val="both"/>
      </w:pPr>
      <w:r>
        <w:t>где 20 - общий стаж работы, 01 - стаж работы по последнему месту работы, 14</w:t>
      </w:r>
    </w:p>
    <w:p w:rsidR="00937A91" w:rsidRDefault="00937A91">
      <w:pPr>
        <w:pStyle w:val="ConsPlusNonformat"/>
        <w:jc w:val="both"/>
      </w:pPr>
      <w:r>
        <w:t xml:space="preserve">-  </w:t>
      </w:r>
      <w:proofErr w:type="gramStart"/>
      <w:r>
        <w:t>общий  стаж</w:t>
      </w:r>
      <w:proofErr w:type="gramEnd"/>
      <w:r>
        <w:t xml:space="preserve"> в бюджетной сфере; стаж работы у детей указывается следующим</w:t>
      </w:r>
    </w:p>
    <w:p w:rsidR="00937A91" w:rsidRDefault="00937A91">
      <w:pPr>
        <w:pStyle w:val="ConsPlusNonformat"/>
        <w:jc w:val="both"/>
      </w:pPr>
      <w:proofErr w:type="gramStart"/>
      <w:r>
        <w:t>образом :</w:t>
      </w:r>
      <w:proofErr w:type="gramEnd"/>
      <w:r>
        <w:t xml:space="preserve"> 00/00/00.</w:t>
      </w: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jc w:val="right"/>
        <w:outlineLvl w:val="1"/>
      </w:pPr>
      <w:r>
        <w:t>Приложение N 3</w:t>
      </w:r>
    </w:p>
    <w:p w:rsidR="00937A91" w:rsidRDefault="00937A91">
      <w:pPr>
        <w:pStyle w:val="ConsPlusNormal"/>
        <w:jc w:val="right"/>
      </w:pPr>
      <w:r>
        <w:t>к административному регламенту</w:t>
      </w:r>
    </w:p>
    <w:p w:rsidR="00937A91" w:rsidRDefault="00937A91">
      <w:pPr>
        <w:pStyle w:val="ConsPlusNormal"/>
        <w:jc w:val="right"/>
      </w:pPr>
      <w:r>
        <w:t>предоставления муниципальной</w:t>
      </w:r>
    </w:p>
    <w:p w:rsidR="00937A91" w:rsidRDefault="00937A91">
      <w:pPr>
        <w:pStyle w:val="ConsPlusNormal"/>
        <w:jc w:val="right"/>
      </w:pPr>
      <w:r>
        <w:t>услуги по постановке на учет</w:t>
      </w:r>
    </w:p>
    <w:p w:rsidR="00937A91" w:rsidRDefault="00937A91">
      <w:pPr>
        <w:pStyle w:val="ConsPlusNormal"/>
        <w:jc w:val="right"/>
      </w:pPr>
      <w:r>
        <w:t>нуждающихся в улучшении</w:t>
      </w:r>
    </w:p>
    <w:p w:rsidR="00937A91" w:rsidRDefault="00937A91">
      <w:pPr>
        <w:pStyle w:val="ConsPlusNormal"/>
        <w:jc w:val="right"/>
      </w:pPr>
      <w:r>
        <w:t>жилищных условий в системе</w:t>
      </w:r>
    </w:p>
    <w:p w:rsidR="00937A91" w:rsidRDefault="00937A91">
      <w:pPr>
        <w:pStyle w:val="ConsPlusNormal"/>
        <w:jc w:val="right"/>
      </w:pPr>
      <w:r>
        <w:t>социальной ипотеки в Республике</w:t>
      </w:r>
    </w:p>
    <w:p w:rsidR="00937A91" w:rsidRDefault="00937A91">
      <w:pPr>
        <w:pStyle w:val="ConsPlusNormal"/>
        <w:jc w:val="right"/>
      </w:pPr>
      <w:r>
        <w:t>Татарстан</w:t>
      </w: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УТВЕРЖДАЮ: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                                                           Руководитель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                                              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                                       (органа местного самоуправления)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                                         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                                          (наименование района, города)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                                         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                                                        (подпись, дата)</w:t>
      </w:r>
    </w:p>
    <w:p w:rsidR="00937A91" w:rsidRDefault="00937A91">
      <w:pPr>
        <w:pStyle w:val="ConsPlusNonformat"/>
        <w:jc w:val="both"/>
      </w:pPr>
    </w:p>
    <w:p w:rsidR="00937A91" w:rsidRDefault="00937A91">
      <w:pPr>
        <w:pStyle w:val="ConsPlusNonformat"/>
        <w:jc w:val="both"/>
      </w:pPr>
      <w:bookmarkStart w:id="38" w:name="P850"/>
      <w:bookmarkEnd w:id="38"/>
      <w:r>
        <w:rPr>
          <w:sz w:val="18"/>
        </w:rPr>
        <w:t xml:space="preserve">      Распоряжение N _______             от _______________ 202__ г.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        О постановке семьи заявителя на учет для улучшения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              жилищных условий по социальной ипотеке</w:t>
      </w:r>
    </w:p>
    <w:p w:rsidR="00937A91" w:rsidRDefault="00937A91">
      <w:pPr>
        <w:pStyle w:val="ConsPlusNonformat"/>
        <w:jc w:val="both"/>
      </w:pP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Заявитель</w:t>
      </w:r>
    </w:p>
    <w:p w:rsidR="00937A91" w:rsidRDefault="00937A91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lastRenderedPageBreak/>
        <w:t xml:space="preserve">                            (Ф.И.О. полностью)</w:t>
      </w:r>
    </w:p>
    <w:p w:rsidR="00937A91" w:rsidRDefault="00937A91">
      <w:pPr>
        <w:pStyle w:val="ConsPlusNonformat"/>
        <w:jc w:val="both"/>
      </w:pPr>
      <w:proofErr w:type="gramStart"/>
      <w:r>
        <w:rPr>
          <w:sz w:val="18"/>
        </w:rPr>
        <w:t>с  семьей</w:t>
      </w:r>
      <w:proofErr w:type="gramEnd"/>
      <w:r>
        <w:rPr>
          <w:sz w:val="18"/>
        </w:rPr>
        <w:t xml:space="preserve">  из  _______ человек обратился с заявлением о принятии на учет по</w:t>
      </w:r>
    </w:p>
    <w:p w:rsidR="00937A91" w:rsidRDefault="00937A91">
      <w:pPr>
        <w:pStyle w:val="ConsPlusNonformat"/>
        <w:jc w:val="both"/>
      </w:pPr>
      <w:proofErr w:type="gramStart"/>
      <w:r>
        <w:rPr>
          <w:sz w:val="18"/>
        </w:rPr>
        <w:t>месту  жительства</w:t>
      </w:r>
      <w:proofErr w:type="gramEnd"/>
      <w:r>
        <w:rPr>
          <w:sz w:val="18"/>
        </w:rPr>
        <w:t>/работы  (подчеркнуть)  для  улучшения жилищных условий по</w:t>
      </w:r>
    </w:p>
    <w:p w:rsidR="00937A91" w:rsidRDefault="00937A91">
      <w:pPr>
        <w:pStyle w:val="ConsPlusNonformat"/>
        <w:jc w:val="both"/>
      </w:pPr>
      <w:r>
        <w:rPr>
          <w:sz w:val="18"/>
        </w:rPr>
        <w:t>социальной ипотеке</w:t>
      </w:r>
    </w:p>
    <w:p w:rsidR="00937A91" w:rsidRDefault="00937A91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          (указать дату обращения заявителя по заявлению)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Заявитель</w:t>
      </w:r>
    </w:p>
    <w:p w:rsidR="00937A91" w:rsidRDefault="00937A91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                        (Ф.И.О. полностью)</w:t>
      </w:r>
    </w:p>
    <w:p w:rsidR="00937A91" w:rsidRDefault="00937A91">
      <w:pPr>
        <w:pStyle w:val="ConsPlusNonformat"/>
        <w:jc w:val="both"/>
      </w:pPr>
      <w:r>
        <w:rPr>
          <w:sz w:val="18"/>
        </w:rPr>
        <w:t>с семьей зарегистрированы по адресу: 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                                         (указать полный адрес)</w:t>
      </w:r>
    </w:p>
    <w:p w:rsidR="00937A91" w:rsidRDefault="00937A91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в 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                 (в жилом доме, квартире, комнате)</w:t>
      </w:r>
    </w:p>
    <w:p w:rsidR="00937A91" w:rsidRDefault="00937A91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>общей площадью ________ кв. м, жилой площадью ________ кв. м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Заявитель</w:t>
      </w:r>
    </w:p>
    <w:p w:rsidR="00937A91" w:rsidRDefault="00937A91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                        (Ф.И.О. полностью)</w:t>
      </w:r>
    </w:p>
    <w:p w:rsidR="00937A91" w:rsidRDefault="00937A91">
      <w:pPr>
        <w:pStyle w:val="ConsPlusNonformat"/>
        <w:jc w:val="both"/>
      </w:pPr>
      <w:r>
        <w:rPr>
          <w:sz w:val="18"/>
        </w:rPr>
        <w:t>является __________________________________________________________________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             (собственником, нанимателем, арендатором)</w:t>
      </w:r>
    </w:p>
    <w:p w:rsidR="00937A91" w:rsidRDefault="00937A91">
      <w:pPr>
        <w:pStyle w:val="ConsPlusNonformat"/>
        <w:jc w:val="both"/>
      </w:pPr>
      <w:r>
        <w:rPr>
          <w:sz w:val="18"/>
        </w:rPr>
        <w:t>на основании ______________________________________________________________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(указать вид и реквизиты договора либо документа о праве собственности)</w:t>
      </w:r>
    </w:p>
    <w:p w:rsidR="00937A91" w:rsidRDefault="00937A91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</w:t>
      </w:r>
      <w:proofErr w:type="gramStart"/>
      <w:r>
        <w:rPr>
          <w:sz w:val="18"/>
        </w:rPr>
        <w:t>Другая  площадь</w:t>
      </w:r>
      <w:proofErr w:type="gramEnd"/>
      <w:r>
        <w:rPr>
          <w:sz w:val="18"/>
        </w:rPr>
        <w:t xml:space="preserve">  у  заявителя  находится  в собственности либо на праве</w:t>
      </w:r>
    </w:p>
    <w:p w:rsidR="00937A91" w:rsidRDefault="00937A91">
      <w:pPr>
        <w:pStyle w:val="ConsPlusNonformat"/>
        <w:jc w:val="both"/>
      </w:pPr>
      <w:r>
        <w:rPr>
          <w:sz w:val="18"/>
        </w:rPr>
        <w:t>пользования:</w:t>
      </w:r>
    </w:p>
    <w:p w:rsidR="00937A91" w:rsidRDefault="00937A91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  (указать адрес, вид и реквизиты договора либо документа о праве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                          собственности)</w:t>
      </w:r>
    </w:p>
    <w:p w:rsidR="00937A91" w:rsidRDefault="00937A91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</w:t>
      </w:r>
      <w:proofErr w:type="gramStart"/>
      <w:r>
        <w:rPr>
          <w:sz w:val="18"/>
        </w:rPr>
        <w:t>На  каждого</w:t>
      </w:r>
      <w:proofErr w:type="gramEnd"/>
      <w:r>
        <w:rPr>
          <w:sz w:val="18"/>
        </w:rPr>
        <w:t xml:space="preserve">  члена  семьи  заявителя  приходится __________ кв. м общей</w:t>
      </w:r>
    </w:p>
    <w:p w:rsidR="00937A91" w:rsidRDefault="00937A91">
      <w:pPr>
        <w:pStyle w:val="ConsPlusNonformat"/>
        <w:jc w:val="both"/>
      </w:pPr>
      <w:r>
        <w:rPr>
          <w:sz w:val="18"/>
        </w:rPr>
        <w:t>площади: 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Заявитель работает ____________________________________________________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                 (указать место работы полностью)</w:t>
      </w:r>
    </w:p>
    <w:p w:rsidR="00937A91" w:rsidRDefault="00937A91">
      <w:pPr>
        <w:pStyle w:val="ConsPlusNonformat"/>
        <w:jc w:val="both"/>
      </w:pPr>
      <w:r>
        <w:rPr>
          <w:sz w:val="18"/>
        </w:rPr>
        <w:t>на должности ______________________________________________________________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                   (указать должность заявителя)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Совокупный доход на 1 члена семьи в месяц 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                                                (указать в рублях)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Заявитель</w:t>
      </w:r>
    </w:p>
    <w:p w:rsidR="00937A91" w:rsidRDefault="00937A91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(Ф.И.О. заявителя; при наличии в семье нескольких граждан, обладающих</w:t>
      </w:r>
    </w:p>
    <w:p w:rsidR="00937A91" w:rsidRDefault="00937A91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жилищной льготой, перечисляются все члены семьи, имеющие льготы, с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                 указанием основания и вида льгот)</w:t>
      </w:r>
    </w:p>
    <w:p w:rsidR="00937A91" w:rsidRDefault="00937A91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>обладает жилищной льготой: ________________________________________________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>на основании ______________________________________________________________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  (ссылка на нормативный правовой акт, справку медицинского учреждения,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                              иной документ)</w:t>
      </w:r>
    </w:p>
    <w:p w:rsidR="00937A91" w:rsidRDefault="00937A91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Общественная комиссия по жилищным вопросам: 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      (наименование организации, в которой заседает комиссия)</w:t>
      </w:r>
    </w:p>
    <w:p w:rsidR="00937A91" w:rsidRDefault="00937A91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>рекомендует принять на учет заявителя 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                                      (указать Ф.И.О. полностью)</w:t>
      </w:r>
    </w:p>
    <w:p w:rsidR="00937A91" w:rsidRDefault="00937A91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>с семьей _____________ человек для улучшения жилищных условий по социальной</w:t>
      </w:r>
    </w:p>
    <w:p w:rsidR="00937A91" w:rsidRDefault="00937A91">
      <w:pPr>
        <w:pStyle w:val="ConsPlusNonformat"/>
        <w:jc w:val="both"/>
      </w:pPr>
      <w:r>
        <w:rPr>
          <w:sz w:val="18"/>
        </w:rPr>
        <w:t>ипотеке.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Требуемый вид жилья ___________________________________________________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Норматив   </w:t>
      </w:r>
      <w:proofErr w:type="gramStart"/>
      <w:r>
        <w:rPr>
          <w:sz w:val="18"/>
        </w:rPr>
        <w:t>общей  площади</w:t>
      </w:r>
      <w:proofErr w:type="gramEnd"/>
      <w:r>
        <w:rPr>
          <w:sz w:val="18"/>
        </w:rPr>
        <w:t xml:space="preserve">  жилого  помещения  с  учетом  состава  семьи</w:t>
      </w:r>
    </w:p>
    <w:p w:rsidR="00937A91" w:rsidRDefault="00937A91">
      <w:pPr>
        <w:pStyle w:val="ConsPlusNonformat"/>
        <w:jc w:val="both"/>
      </w:pPr>
      <w:r>
        <w:rPr>
          <w:sz w:val="18"/>
        </w:rPr>
        <w:t>составляет ________________________________________________________________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         (указать количество членов семьи и общую площадь</w:t>
      </w:r>
    </w:p>
    <w:p w:rsidR="00937A91" w:rsidRDefault="00937A91">
      <w:pPr>
        <w:pStyle w:val="ConsPlusNonformat"/>
        <w:jc w:val="both"/>
      </w:pPr>
      <w:r>
        <w:rPr>
          <w:sz w:val="18"/>
        </w:rPr>
        <w:lastRenderedPageBreak/>
        <w:t xml:space="preserve">                          с учетом состава семьи)</w:t>
      </w:r>
    </w:p>
    <w:p w:rsidR="00937A91" w:rsidRDefault="00937A91">
      <w:pPr>
        <w:pStyle w:val="ConsPlusNonformat"/>
        <w:jc w:val="both"/>
      </w:pP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Члены общественной жилищной комиссии: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1.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_____________________________________________________________________________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2.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_____________________________________________________________________________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3.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_____________________________________________________________________________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4.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_____________________________________________________________________________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rPr>
          <w:sz w:val="18"/>
        </w:rPr>
        <w:t xml:space="preserve">                 (указать Ф.И.О. полностью, подпись, дата)</w:t>
      </w: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jc w:val="right"/>
        <w:outlineLvl w:val="1"/>
      </w:pPr>
      <w:r>
        <w:t>Приложение N 4</w:t>
      </w:r>
    </w:p>
    <w:p w:rsidR="00937A91" w:rsidRDefault="00937A91">
      <w:pPr>
        <w:pStyle w:val="ConsPlusNormal"/>
        <w:jc w:val="right"/>
      </w:pPr>
      <w:r>
        <w:t>к административному регламенту</w:t>
      </w:r>
    </w:p>
    <w:p w:rsidR="00937A91" w:rsidRDefault="00937A91">
      <w:pPr>
        <w:pStyle w:val="ConsPlusNormal"/>
        <w:jc w:val="right"/>
      </w:pPr>
      <w:r>
        <w:t>предоставления муниципальной</w:t>
      </w:r>
    </w:p>
    <w:p w:rsidR="00937A91" w:rsidRDefault="00937A91">
      <w:pPr>
        <w:pStyle w:val="ConsPlusNormal"/>
        <w:jc w:val="right"/>
      </w:pPr>
      <w:r>
        <w:t>услуги по постановке на учет</w:t>
      </w:r>
    </w:p>
    <w:p w:rsidR="00937A91" w:rsidRDefault="00937A91">
      <w:pPr>
        <w:pStyle w:val="ConsPlusNormal"/>
        <w:jc w:val="right"/>
      </w:pPr>
      <w:r>
        <w:t>нуждающихся в улучшении</w:t>
      </w:r>
    </w:p>
    <w:p w:rsidR="00937A91" w:rsidRDefault="00937A91">
      <w:pPr>
        <w:pStyle w:val="ConsPlusNormal"/>
        <w:jc w:val="right"/>
      </w:pPr>
      <w:r>
        <w:t>жилищных условий в системе</w:t>
      </w:r>
    </w:p>
    <w:p w:rsidR="00937A91" w:rsidRDefault="00937A91">
      <w:pPr>
        <w:pStyle w:val="ConsPlusNormal"/>
        <w:jc w:val="right"/>
      </w:pPr>
      <w:r>
        <w:t>социальной ипотеки в Республике</w:t>
      </w:r>
    </w:p>
    <w:p w:rsidR="00937A91" w:rsidRDefault="00937A91">
      <w:pPr>
        <w:pStyle w:val="ConsPlusNormal"/>
        <w:jc w:val="right"/>
      </w:pPr>
      <w:r>
        <w:t>Татарстан</w:t>
      </w: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nformat"/>
        <w:jc w:val="both"/>
      </w:pPr>
      <w:r>
        <w:t xml:space="preserve">                                                                 УТВЕРЖДАЮ:</w:t>
      </w:r>
    </w:p>
    <w:p w:rsidR="00937A91" w:rsidRDefault="00937A91">
      <w:pPr>
        <w:pStyle w:val="ConsPlusNonformat"/>
        <w:jc w:val="both"/>
      </w:pPr>
      <w:r>
        <w:t xml:space="preserve">                                                               Руководитель</w:t>
      </w:r>
    </w:p>
    <w:p w:rsidR="00937A91" w:rsidRDefault="00937A91">
      <w:pPr>
        <w:pStyle w:val="ConsPlusNonformat"/>
        <w:jc w:val="both"/>
      </w:pPr>
      <w:r>
        <w:t xml:space="preserve">                                              _____________________________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                          (органа местного самоуправления)</w:t>
      </w:r>
    </w:p>
    <w:p w:rsidR="00937A91" w:rsidRDefault="00937A91">
      <w:pPr>
        <w:pStyle w:val="ConsPlusNonformat"/>
        <w:jc w:val="both"/>
      </w:pPr>
      <w:r>
        <w:t xml:space="preserve">                                             ______________________________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                             (наименование района, города)</w:t>
      </w:r>
    </w:p>
    <w:p w:rsidR="00937A91" w:rsidRDefault="00937A91">
      <w:pPr>
        <w:pStyle w:val="ConsPlusNonformat"/>
        <w:jc w:val="both"/>
      </w:pPr>
      <w:r>
        <w:t xml:space="preserve">                                             ______________________________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                                           (подпись, дата)</w:t>
      </w:r>
    </w:p>
    <w:p w:rsidR="00937A91" w:rsidRDefault="00937A91">
      <w:pPr>
        <w:pStyle w:val="ConsPlusNonformat"/>
        <w:jc w:val="both"/>
      </w:pPr>
    </w:p>
    <w:p w:rsidR="00937A91" w:rsidRDefault="00937A91">
      <w:pPr>
        <w:pStyle w:val="ConsPlusNonformat"/>
        <w:jc w:val="both"/>
      </w:pPr>
      <w:bookmarkStart w:id="39" w:name="P962"/>
      <w:bookmarkEnd w:id="39"/>
      <w:r>
        <w:t xml:space="preserve">     Распоряжение N _______              от _______________ 202__ г.</w:t>
      </w:r>
    </w:p>
    <w:p w:rsidR="00937A91" w:rsidRDefault="00937A91">
      <w:pPr>
        <w:pStyle w:val="ConsPlusNonformat"/>
        <w:jc w:val="both"/>
      </w:pPr>
      <w:r>
        <w:t xml:space="preserve">       Об отказе в постановке семьи заявителя на учет для улучшения</w:t>
      </w:r>
    </w:p>
    <w:p w:rsidR="00937A91" w:rsidRDefault="00937A91">
      <w:pPr>
        <w:pStyle w:val="ConsPlusNonformat"/>
        <w:jc w:val="both"/>
      </w:pPr>
      <w:r>
        <w:t xml:space="preserve">                  жилищных условий по социальной ипотеке</w:t>
      </w:r>
    </w:p>
    <w:p w:rsidR="00937A91" w:rsidRDefault="00937A91">
      <w:pPr>
        <w:pStyle w:val="ConsPlusNonformat"/>
        <w:jc w:val="both"/>
      </w:pPr>
    </w:p>
    <w:p w:rsidR="00937A91" w:rsidRDefault="00937A91">
      <w:pPr>
        <w:pStyle w:val="ConsPlusNonformat"/>
        <w:jc w:val="both"/>
      </w:pPr>
      <w:r>
        <w:t xml:space="preserve">    Заявитель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           (Ф.И.О. полностью)</w:t>
      </w:r>
    </w:p>
    <w:p w:rsidR="00937A91" w:rsidRDefault="00937A91">
      <w:pPr>
        <w:pStyle w:val="ConsPlusNonformat"/>
        <w:jc w:val="both"/>
      </w:pPr>
      <w:proofErr w:type="gramStart"/>
      <w:r>
        <w:t>с  семьей</w:t>
      </w:r>
      <w:proofErr w:type="gramEnd"/>
      <w:r>
        <w:t xml:space="preserve">  из  _______ человек обратился с заявлением о принятии на учет по</w:t>
      </w:r>
    </w:p>
    <w:p w:rsidR="00937A91" w:rsidRDefault="00937A91">
      <w:pPr>
        <w:pStyle w:val="ConsPlusNonformat"/>
        <w:jc w:val="both"/>
      </w:pPr>
      <w:proofErr w:type="gramStart"/>
      <w:r>
        <w:t>месту  жительства</w:t>
      </w:r>
      <w:proofErr w:type="gramEnd"/>
      <w:r>
        <w:t>/работы  (подчеркнуть)  для  улучшения жилищных условий по</w:t>
      </w:r>
    </w:p>
    <w:p w:rsidR="00937A91" w:rsidRDefault="00937A91">
      <w:pPr>
        <w:pStyle w:val="ConsPlusNonformat"/>
        <w:jc w:val="both"/>
      </w:pPr>
      <w:r>
        <w:t>социальной ипотеке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      (указать дату обращения заявителя по заявлению)</w:t>
      </w:r>
    </w:p>
    <w:p w:rsidR="00937A91" w:rsidRDefault="00937A91">
      <w:pPr>
        <w:pStyle w:val="ConsPlusNonformat"/>
        <w:jc w:val="both"/>
      </w:pPr>
      <w:r>
        <w:t xml:space="preserve">    Заявитель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           (Ф.И.О. полностью)</w:t>
      </w:r>
    </w:p>
    <w:p w:rsidR="00937A91" w:rsidRDefault="00937A91">
      <w:pPr>
        <w:pStyle w:val="ConsPlusNonformat"/>
        <w:jc w:val="both"/>
      </w:pPr>
      <w:r>
        <w:t>с семьей зарегистрированы по адресу: 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                          (указать полный адрес)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в 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    (в жилом доме, квартире, комнате)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>общей площадью ________ кв. м, жилой площадью ________ кв. м</w:t>
      </w:r>
    </w:p>
    <w:p w:rsidR="00937A91" w:rsidRDefault="00937A91">
      <w:pPr>
        <w:pStyle w:val="ConsPlusNonformat"/>
        <w:jc w:val="both"/>
      </w:pPr>
      <w:r>
        <w:t xml:space="preserve">    Заявитель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           (Ф.И.О. полностью)</w:t>
      </w:r>
    </w:p>
    <w:p w:rsidR="00937A91" w:rsidRDefault="00937A91">
      <w:pPr>
        <w:pStyle w:val="ConsPlusNonformat"/>
        <w:jc w:val="both"/>
      </w:pPr>
      <w:r>
        <w:t>является 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(собственником, нанимателем, арендатором)</w:t>
      </w:r>
    </w:p>
    <w:p w:rsidR="00937A91" w:rsidRDefault="00937A91">
      <w:pPr>
        <w:pStyle w:val="ConsPlusNonformat"/>
        <w:jc w:val="both"/>
      </w:pPr>
      <w:r>
        <w:lastRenderedPageBreak/>
        <w:t>на основании 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(указать вид и реквизиты договора либо документа о праве собственности)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</w:t>
      </w:r>
      <w:proofErr w:type="gramStart"/>
      <w:r>
        <w:t>Другая  площадь</w:t>
      </w:r>
      <w:proofErr w:type="gramEnd"/>
      <w:r>
        <w:t xml:space="preserve">  у  заявителя  находится  в собственности либо на праве</w:t>
      </w:r>
    </w:p>
    <w:p w:rsidR="00937A91" w:rsidRDefault="00937A91">
      <w:pPr>
        <w:pStyle w:val="ConsPlusNonformat"/>
        <w:jc w:val="both"/>
      </w:pPr>
      <w:r>
        <w:t>пользования: ______________________________________________________________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(указать адрес, вид и реквизиты договора либо документа о праве</w:t>
      </w:r>
    </w:p>
    <w:p w:rsidR="00937A91" w:rsidRDefault="00937A91">
      <w:pPr>
        <w:pStyle w:val="ConsPlusNonformat"/>
        <w:jc w:val="both"/>
      </w:pPr>
      <w:r>
        <w:t xml:space="preserve">                              собственности)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</w:t>
      </w:r>
      <w:proofErr w:type="gramStart"/>
      <w:r>
        <w:t>На  каждого</w:t>
      </w:r>
      <w:proofErr w:type="gramEnd"/>
      <w:r>
        <w:t xml:space="preserve">  члена  семьи  заявителя  приходится  _________ кв.м. общей</w:t>
      </w:r>
    </w:p>
    <w:p w:rsidR="00937A91" w:rsidRDefault="00937A91">
      <w:pPr>
        <w:pStyle w:val="ConsPlusNonformat"/>
        <w:jc w:val="both"/>
      </w:pPr>
      <w:r>
        <w:t>площади: 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Заявитель работает 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    (указать место работы полностью)</w:t>
      </w:r>
    </w:p>
    <w:p w:rsidR="00937A91" w:rsidRDefault="00937A91">
      <w:pPr>
        <w:pStyle w:val="ConsPlusNonformat"/>
        <w:jc w:val="both"/>
      </w:pPr>
      <w:r>
        <w:t>на должности 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      (указать должность заявителя)</w:t>
      </w:r>
    </w:p>
    <w:p w:rsidR="00937A91" w:rsidRDefault="00937A91">
      <w:pPr>
        <w:pStyle w:val="ConsPlusNonformat"/>
        <w:jc w:val="both"/>
      </w:pPr>
      <w:r>
        <w:t xml:space="preserve">    Совокупный доход на 1 члена семьи в месяц _____________________________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                                    (указать в рублях)</w:t>
      </w:r>
    </w:p>
    <w:p w:rsidR="00937A91" w:rsidRDefault="00937A91">
      <w:pPr>
        <w:pStyle w:val="ConsPlusNonformat"/>
        <w:jc w:val="both"/>
      </w:pPr>
      <w:r>
        <w:t xml:space="preserve">    Заявитель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(Ф.И.О. заявителя; при наличии в семье нескольких граждан, обладающих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жилищной льготой, перечисляются все члены семьи, имеющие льготы, с</w:t>
      </w:r>
    </w:p>
    <w:p w:rsidR="00937A91" w:rsidRDefault="00937A91">
      <w:pPr>
        <w:pStyle w:val="ConsPlusNonformat"/>
        <w:jc w:val="both"/>
      </w:pPr>
      <w:r>
        <w:t xml:space="preserve">                     указанием основания и вида льгот)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>обладает жилищной льготой: ________________________________________________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>на основании 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(ссылка на нормативный правовой акт, справку медицинского учреждения,</w:t>
      </w:r>
    </w:p>
    <w:p w:rsidR="00937A91" w:rsidRDefault="00937A91">
      <w:pPr>
        <w:pStyle w:val="ConsPlusNonformat"/>
        <w:jc w:val="both"/>
      </w:pPr>
      <w:r>
        <w:t xml:space="preserve">                              иной документ)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Общественная комиссия по жилищным вопросам: ___________________________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  (наименование организации, в которой заседает комиссия)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proofErr w:type="gramStart"/>
      <w:r>
        <w:t>отказывает  в</w:t>
      </w:r>
      <w:proofErr w:type="gramEnd"/>
      <w:r>
        <w:t xml:space="preserve"> постановке на учет заявителя и членов его семьи для улучшения</w:t>
      </w:r>
    </w:p>
    <w:p w:rsidR="00937A91" w:rsidRDefault="00937A91">
      <w:pPr>
        <w:pStyle w:val="ConsPlusNonformat"/>
        <w:jc w:val="both"/>
      </w:pPr>
      <w:r>
        <w:t>жилищных условий по социальной ипотеке в связи: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       (указать Ф.И.О. полностью)</w:t>
      </w:r>
    </w:p>
    <w:p w:rsidR="00937A91" w:rsidRDefault="00937A91">
      <w:pPr>
        <w:pStyle w:val="ConsPlusNonformat"/>
        <w:jc w:val="both"/>
      </w:pPr>
      <w:r>
        <w:t xml:space="preserve">    Члены общественной жилищной комиссии:</w:t>
      </w:r>
    </w:p>
    <w:p w:rsidR="00937A91" w:rsidRDefault="00937A91">
      <w:pPr>
        <w:pStyle w:val="ConsPlusNonformat"/>
        <w:jc w:val="both"/>
      </w:pPr>
      <w:r>
        <w:t xml:space="preserve">    1.</w:t>
      </w:r>
    </w:p>
    <w:p w:rsidR="00937A91" w:rsidRDefault="00937A91">
      <w:pPr>
        <w:pStyle w:val="ConsPlusNonformat"/>
        <w:jc w:val="both"/>
      </w:pPr>
      <w:r>
        <w:t xml:space="preserve">    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2.</w:t>
      </w:r>
    </w:p>
    <w:p w:rsidR="00937A91" w:rsidRDefault="00937A91">
      <w:pPr>
        <w:pStyle w:val="ConsPlusNonformat"/>
        <w:jc w:val="both"/>
      </w:pPr>
      <w:r>
        <w:t xml:space="preserve">    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3.</w:t>
      </w:r>
    </w:p>
    <w:p w:rsidR="00937A91" w:rsidRDefault="00937A91">
      <w:pPr>
        <w:pStyle w:val="ConsPlusNonformat"/>
        <w:jc w:val="both"/>
      </w:pPr>
      <w:r>
        <w:t xml:space="preserve">    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4.</w:t>
      </w:r>
    </w:p>
    <w:p w:rsidR="00937A91" w:rsidRDefault="00937A91">
      <w:pPr>
        <w:pStyle w:val="ConsPlusNonformat"/>
        <w:jc w:val="both"/>
      </w:pPr>
      <w:r>
        <w:t xml:space="preserve">    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(указать Ф.И.О. полностью, подпись, дата)</w:t>
      </w: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jc w:val="right"/>
        <w:outlineLvl w:val="1"/>
      </w:pPr>
      <w:r>
        <w:t>Приложение N 5</w:t>
      </w:r>
    </w:p>
    <w:p w:rsidR="00937A91" w:rsidRDefault="00937A91">
      <w:pPr>
        <w:pStyle w:val="ConsPlusNormal"/>
        <w:jc w:val="right"/>
      </w:pPr>
      <w:r>
        <w:t>к административному регламенту</w:t>
      </w:r>
    </w:p>
    <w:p w:rsidR="00937A91" w:rsidRDefault="00937A91">
      <w:pPr>
        <w:pStyle w:val="ConsPlusNormal"/>
        <w:jc w:val="right"/>
      </w:pPr>
      <w:r>
        <w:t>предоставления муниципальной</w:t>
      </w:r>
    </w:p>
    <w:p w:rsidR="00937A91" w:rsidRDefault="00937A91">
      <w:pPr>
        <w:pStyle w:val="ConsPlusNormal"/>
        <w:jc w:val="right"/>
      </w:pPr>
      <w:r>
        <w:lastRenderedPageBreak/>
        <w:t>услуги по постановке на учет</w:t>
      </w:r>
    </w:p>
    <w:p w:rsidR="00937A91" w:rsidRDefault="00937A91">
      <w:pPr>
        <w:pStyle w:val="ConsPlusNormal"/>
        <w:jc w:val="right"/>
      </w:pPr>
      <w:r>
        <w:t>нуждающихся в улучшении</w:t>
      </w:r>
    </w:p>
    <w:p w:rsidR="00937A91" w:rsidRDefault="00937A91">
      <w:pPr>
        <w:pStyle w:val="ConsPlusNormal"/>
        <w:jc w:val="right"/>
      </w:pPr>
      <w:r>
        <w:t>жилищных условий в системе</w:t>
      </w:r>
    </w:p>
    <w:p w:rsidR="00937A91" w:rsidRDefault="00937A91">
      <w:pPr>
        <w:pStyle w:val="ConsPlusNormal"/>
        <w:jc w:val="right"/>
      </w:pPr>
      <w:r>
        <w:t>социальной ипотеки</w:t>
      </w:r>
    </w:p>
    <w:p w:rsidR="00937A91" w:rsidRDefault="00937A91">
      <w:pPr>
        <w:pStyle w:val="ConsPlusNormal"/>
        <w:jc w:val="right"/>
      </w:pPr>
      <w:r>
        <w:t>в Республике Татарстан</w:t>
      </w: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nformat"/>
        <w:jc w:val="both"/>
      </w:pPr>
      <w:r>
        <w:t xml:space="preserve">    (Бланк органа, предоставляющего муниципальную услугу)</w:t>
      </w:r>
    </w:p>
    <w:p w:rsidR="00937A91" w:rsidRDefault="00937A91">
      <w:pPr>
        <w:pStyle w:val="ConsPlusNonformat"/>
        <w:jc w:val="both"/>
      </w:pPr>
    </w:p>
    <w:p w:rsidR="00937A91" w:rsidRDefault="00937A91">
      <w:pPr>
        <w:pStyle w:val="ConsPlusNonformat"/>
        <w:jc w:val="both"/>
      </w:pPr>
      <w:bookmarkStart w:id="40" w:name="P1059"/>
      <w:bookmarkEnd w:id="40"/>
      <w:r>
        <w:t xml:space="preserve">                                  Решение</w:t>
      </w:r>
    </w:p>
    <w:p w:rsidR="00937A91" w:rsidRDefault="00937A91">
      <w:pPr>
        <w:pStyle w:val="ConsPlusNonformat"/>
        <w:jc w:val="both"/>
      </w:pPr>
      <w:r>
        <w:t xml:space="preserve">                об отказе в приеме документов, необходимых</w:t>
      </w:r>
    </w:p>
    <w:p w:rsidR="00937A91" w:rsidRDefault="00937A91">
      <w:pPr>
        <w:pStyle w:val="ConsPlusNonformat"/>
        <w:jc w:val="both"/>
      </w:pPr>
      <w:r>
        <w:t xml:space="preserve">           для предоставления муниципальной услуги по постановке</w:t>
      </w:r>
    </w:p>
    <w:p w:rsidR="00937A91" w:rsidRDefault="00937A91">
      <w:pPr>
        <w:pStyle w:val="ConsPlusNonformat"/>
        <w:jc w:val="both"/>
      </w:pPr>
      <w:r>
        <w:t xml:space="preserve">             на учет нуждающихся в улучшении жилищных условий</w:t>
      </w:r>
    </w:p>
    <w:p w:rsidR="00937A91" w:rsidRDefault="00937A91">
      <w:pPr>
        <w:pStyle w:val="ConsPlusNonformat"/>
        <w:jc w:val="both"/>
      </w:pPr>
      <w:r>
        <w:t xml:space="preserve">            в системе социальной ипотеки в Республике Татарстан</w:t>
      </w:r>
    </w:p>
    <w:p w:rsidR="00937A91" w:rsidRDefault="00937A91">
      <w:pPr>
        <w:pStyle w:val="ConsPlusNonformat"/>
        <w:jc w:val="both"/>
      </w:pPr>
    </w:p>
    <w:p w:rsidR="00937A91" w:rsidRDefault="00937A91">
      <w:pPr>
        <w:pStyle w:val="ConsPlusNonformat"/>
        <w:jc w:val="both"/>
      </w:pPr>
      <w:r>
        <w:t xml:space="preserve">    В связи с обращением 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(Ф.И.О. физического лица, наименование юридического лица - заявителя)</w:t>
      </w:r>
    </w:p>
    <w:p w:rsidR="00937A91" w:rsidRDefault="00937A91">
      <w:pPr>
        <w:pStyle w:val="ConsPlusNonformat"/>
        <w:jc w:val="both"/>
      </w:pPr>
      <w:r>
        <w:t>заявление N _______ от____</w:t>
      </w:r>
      <w:proofErr w:type="gramStart"/>
      <w:r>
        <w:t>_._</w:t>
      </w:r>
      <w:proofErr w:type="gramEnd"/>
      <w:r>
        <w:t>________._______ гг., о ______________________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на </w:t>
      </w:r>
      <w:proofErr w:type="gramStart"/>
      <w:r>
        <w:t>основании:_</w:t>
      </w:r>
      <w:proofErr w:type="gramEnd"/>
      <w:r>
        <w:t>_________________________________________________________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proofErr w:type="gramStart"/>
      <w:r>
        <w:t>по  результатам</w:t>
      </w:r>
      <w:proofErr w:type="gramEnd"/>
      <w:r>
        <w:t xml:space="preserve">  рассмотрения  представленных документов принято решение об</w:t>
      </w:r>
    </w:p>
    <w:p w:rsidR="00937A91" w:rsidRDefault="00937A91">
      <w:pPr>
        <w:pStyle w:val="ConsPlusNonformat"/>
        <w:jc w:val="both"/>
      </w:pPr>
      <w:proofErr w:type="gramStart"/>
      <w:r>
        <w:t>отказе  в</w:t>
      </w:r>
      <w:proofErr w:type="gramEnd"/>
      <w:r>
        <w:t xml:space="preserve">  приеме  документов, необходимых для предоставления муниципальной</w:t>
      </w:r>
    </w:p>
    <w:p w:rsidR="00937A91" w:rsidRDefault="00937A91">
      <w:pPr>
        <w:pStyle w:val="ConsPlusNonformat"/>
        <w:jc w:val="both"/>
      </w:pPr>
      <w:r>
        <w:t>услуги, в связи с:</w:t>
      </w:r>
    </w:p>
    <w:p w:rsidR="00937A91" w:rsidRDefault="00937A91">
      <w:pPr>
        <w:pStyle w:val="ConsPlusNonformat"/>
        <w:jc w:val="both"/>
      </w:pPr>
      <w:r>
        <w:t xml:space="preserve">    1.</w:t>
      </w:r>
    </w:p>
    <w:p w:rsidR="00937A91" w:rsidRDefault="00937A91">
      <w:pPr>
        <w:pStyle w:val="ConsPlusNonformat"/>
        <w:jc w:val="both"/>
      </w:pPr>
      <w:r>
        <w:t xml:space="preserve">    2.</w:t>
      </w:r>
    </w:p>
    <w:p w:rsidR="00937A91" w:rsidRDefault="00937A91">
      <w:pPr>
        <w:pStyle w:val="ConsPlusNonformat"/>
        <w:jc w:val="both"/>
      </w:pPr>
      <w:r>
        <w:t xml:space="preserve">    Должностное лицо (</w:t>
      </w:r>
      <w:proofErr w:type="gramStart"/>
      <w:r>
        <w:t xml:space="preserve">ФИО)   </w:t>
      </w:r>
      <w:proofErr w:type="gramEnd"/>
      <w:r>
        <w:t xml:space="preserve">              ________________________________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                        (подпись должностного лица органа,</w:t>
      </w:r>
    </w:p>
    <w:p w:rsidR="00937A91" w:rsidRDefault="00937A91">
      <w:pPr>
        <w:pStyle w:val="ConsPlusNonformat"/>
        <w:jc w:val="both"/>
      </w:pPr>
      <w:r>
        <w:t xml:space="preserve">                                                осуществляющего подписание)</w:t>
      </w:r>
    </w:p>
    <w:p w:rsidR="00937A91" w:rsidRDefault="00937A91">
      <w:pPr>
        <w:pStyle w:val="ConsPlusNonformat"/>
        <w:jc w:val="both"/>
      </w:pPr>
      <w:r>
        <w:t xml:space="preserve">    Исполнитель (ФИО)</w:t>
      </w:r>
    </w:p>
    <w:p w:rsidR="00937A91" w:rsidRDefault="00937A91">
      <w:pPr>
        <w:pStyle w:val="ConsPlusNonformat"/>
        <w:jc w:val="both"/>
      </w:pPr>
      <w:r>
        <w:t xml:space="preserve">    ______________________________</w:t>
      </w:r>
    </w:p>
    <w:p w:rsidR="00937A91" w:rsidRDefault="00937A91">
      <w:pPr>
        <w:pStyle w:val="ConsPlusNonformat"/>
        <w:jc w:val="both"/>
      </w:pPr>
      <w:r>
        <w:t xml:space="preserve">    (контакты исполнителя)</w:t>
      </w: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jc w:val="right"/>
        <w:outlineLvl w:val="1"/>
      </w:pPr>
      <w:r>
        <w:t>Приложение N 6</w:t>
      </w:r>
    </w:p>
    <w:p w:rsidR="00937A91" w:rsidRDefault="00937A91">
      <w:pPr>
        <w:pStyle w:val="ConsPlusNormal"/>
        <w:jc w:val="right"/>
      </w:pPr>
      <w:r>
        <w:t>к административному регламенту</w:t>
      </w:r>
    </w:p>
    <w:p w:rsidR="00937A91" w:rsidRDefault="00937A91">
      <w:pPr>
        <w:pStyle w:val="ConsPlusNormal"/>
        <w:jc w:val="right"/>
      </w:pPr>
      <w:r>
        <w:t>предоставления муниципальной</w:t>
      </w:r>
    </w:p>
    <w:p w:rsidR="00937A91" w:rsidRDefault="00937A91">
      <w:pPr>
        <w:pStyle w:val="ConsPlusNormal"/>
        <w:jc w:val="right"/>
      </w:pPr>
      <w:r>
        <w:t>услуги по постановке на учет</w:t>
      </w:r>
    </w:p>
    <w:p w:rsidR="00937A91" w:rsidRDefault="00937A91">
      <w:pPr>
        <w:pStyle w:val="ConsPlusNormal"/>
        <w:jc w:val="right"/>
      </w:pPr>
      <w:r>
        <w:t>нуждающихся в улучшении</w:t>
      </w:r>
    </w:p>
    <w:p w:rsidR="00937A91" w:rsidRDefault="00937A91">
      <w:pPr>
        <w:pStyle w:val="ConsPlusNormal"/>
        <w:jc w:val="right"/>
      </w:pPr>
      <w:r>
        <w:t>жилищных условий в системе</w:t>
      </w:r>
    </w:p>
    <w:p w:rsidR="00937A91" w:rsidRDefault="00937A91">
      <w:pPr>
        <w:pStyle w:val="ConsPlusNormal"/>
        <w:jc w:val="right"/>
      </w:pPr>
      <w:r>
        <w:t>социальной ипотеки в Республике</w:t>
      </w:r>
    </w:p>
    <w:p w:rsidR="00937A91" w:rsidRDefault="00937A91">
      <w:pPr>
        <w:pStyle w:val="ConsPlusNormal"/>
        <w:jc w:val="right"/>
      </w:pPr>
      <w:r>
        <w:t>Татарстан</w:t>
      </w: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nformat"/>
        <w:jc w:val="both"/>
      </w:pPr>
      <w:r>
        <w:t xml:space="preserve">                                                               Руководителю</w:t>
      </w:r>
    </w:p>
    <w:p w:rsidR="00937A91" w:rsidRDefault="00937A91">
      <w:pPr>
        <w:pStyle w:val="ConsPlusNonformat"/>
        <w:jc w:val="both"/>
      </w:pPr>
      <w:r>
        <w:t xml:space="preserve">                                                   Исполнительного комитета</w:t>
      </w:r>
    </w:p>
    <w:p w:rsidR="00937A91" w:rsidRDefault="00937A91">
      <w:pPr>
        <w:pStyle w:val="ConsPlusNonformat"/>
        <w:jc w:val="both"/>
      </w:pPr>
      <w:r>
        <w:t xml:space="preserve">                                                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                                 (название района, города)</w:t>
      </w:r>
    </w:p>
    <w:p w:rsidR="00937A91" w:rsidRDefault="00937A91">
      <w:pPr>
        <w:pStyle w:val="ConsPlusNonformat"/>
        <w:jc w:val="both"/>
      </w:pPr>
      <w:r>
        <w:t xml:space="preserve">                                                 муниципального образования</w:t>
      </w:r>
    </w:p>
    <w:p w:rsidR="00937A91" w:rsidRDefault="00937A91">
      <w:pPr>
        <w:pStyle w:val="ConsPlusNonformat"/>
        <w:jc w:val="both"/>
      </w:pPr>
      <w:r>
        <w:t xml:space="preserve">                                                   "город Набережные Челны"</w:t>
      </w:r>
    </w:p>
    <w:p w:rsidR="00937A91" w:rsidRDefault="00937A91">
      <w:pPr>
        <w:pStyle w:val="ConsPlusNonformat"/>
        <w:jc w:val="both"/>
      </w:pPr>
      <w:r>
        <w:t xml:space="preserve">                                              от: _________________________</w:t>
      </w:r>
    </w:p>
    <w:p w:rsidR="00937A91" w:rsidRDefault="00937A91">
      <w:pPr>
        <w:pStyle w:val="ConsPlusNonformat"/>
        <w:jc w:val="both"/>
      </w:pPr>
    </w:p>
    <w:p w:rsidR="00937A91" w:rsidRDefault="00937A91">
      <w:pPr>
        <w:pStyle w:val="ConsPlusNonformat"/>
        <w:jc w:val="both"/>
      </w:pPr>
      <w:bookmarkStart w:id="41" w:name="P1104"/>
      <w:bookmarkEnd w:id="41"/>
      <w:r>
        <w:t xml:space="preserve">                                 Заявление</w:t>
      </w:r>
    </w:p>
    <w:p w:rsidR="00937A91" w:rsidRDefault="00937A91">
      <w:pPr>
        <w:pStyle w:val="ConsPlusNonformat"/>
        <w:jc w:val="both"/>
      </w:pPr>
      <w:r>
        <w:t xml:space="preserve">                     об исправлении технической ошибки</w:t>
      </w:r>
    </w:p>
    <w:p w:rsidR="00937A91" w:rsidRDefault="00937A91">
      <w:pPr>
        <w:pStyle w:val="ConsPlusNonformat"/>
        <w:jc w:val="both"/>
      </w:pPr>
    </w:p>
    <w:p w:rsidR="00937A91" w:rsidRDefault="00937A91">
      <w:pPr>
        <w:pStyle w:val="ConsPlusNonformat"/>
        <w:jc w:val="both"/>
      </w:pPr>
      <w:r>
        <w:t xml:space="preserve">    Сообщаю об ошибке, допущенной при оказании муниципальной услуги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                       (наименование услуги)</w:t>
      </w:r>
    </w:p>
    <w:p w:rsidR="00937A91" w:rsidRDefault="00937A91">
      <w:pPr>
        <w:pStyle w:val="ConsPlusNonformat"/>
        <w:jc w:val="both"/>
      </w:pPr>
      <w:r>
        <w:t xml:space="preserve">    </w:t>
      </w:r>
      <w:proofErr w:type="gramStart"/>
      <w:r>
        <w:t>Записано:_</w:t>
      </w:r>
      <w:proofErr w:type="gramEnd"/>
      <w:r>
        <w:t>_____________________________________________________________</w:t>
      </w:r>
    </w:p>
    <w:p w:rsidR="00937A91" w:rsidRDefault="00937A91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Правильные сведения: __________________________________________________</w:t>
      </w:r>
    </w:p>
    <w:p w:rsidR="00937A91" w:rsidRDefault="00937A91">
      <w:pPr>
        <w:pStyle w:val="ConsPlusNonformat"/>
        <w:jc w:val="both"/>
      </w:pPr>
      <w:r>
        <w:t>___________________________________________________________________________</w:t>
      </w:r>
    </w:p>
    <w:p w:rsidR="00937A91" w:rsidRDefault="00937A91">
      <w:pPr>
        <w:pStyle w:val="ConsPlusNonformat"/>
        <w:jc w:val="both"/>
      </w:pPr>
      <w:r>
        <w:t xml:space="preserve">    </w:t>
      </w:r>
      <w:proofErr w:type="gramStart"/>
      <w:r>
        <w:t>Прошу  исправить</w:t>
      </w:r>
      <w:proofErr w:type="gramEnd"/>
      <w:r>
        <w:t xml:space="preserve"> допущенную техническую ошибку и внести соответствующие</w:t>
      </w:r>
    </w:p>
    <w:p w:rsidR="00937A91" w:rsidRDefault="00937A91">
      <w:pPr>
        <w:pStyle w:val="ConsPlusNonformat"/>
        <w:jc w:val="both"/>
      </w:pPr>
      <w:r>
        <w:t>изменения в документ, являющийся результатом муниципальной услуги.</w:t>
      </w:r>
    </w:p>
    <w:p w:rsidR="00937A91" w:rsidRDefault="00937A91">
      <w:pPr>
        <w:pStyle w:val="ConsPlusNonformat"/>
        <w:jc w:val="both"/>
      </w:pPr>
      <w:r>
        <w:t xml:space="preserve">    Прилагаю следующие документы:</w:t>
      </w:r>
    </w:p>
    <w:p w:rsidR="00937A91" w:rsidRDefault="00937A91">
      <w:pPr>
        <w:pStyle w:val="ConsPlusNonformat"/>
        <w:jc w:val="both"/>
      </w:pPr>
      <w:r>
        <w:t xml:space="preserve">    1.</w:t>
      </w:r>
    </w:p>
    <w:p w:rsidR="00937A91" w:rsidRDefault="00937A91">
      <w:pPr>
        <w:pStyle w:val="ConsPlusNonformat"/>
        <w:jc w:val="both"/>
      </w:pPr>
      <w:r>
        <w:t xml:space="preserve">    2.</w:t>
      </w:r>
    </w:p>
    <w:p w:rsidR="00937A91" w:rsidRDefault="00937A91">
      <w:pPr>
        <w:pStyle w:val="ConsPlusNonformat"/>
        <w:jc w:val="both"/>
      </w:pPr>
      <w:r>
        <w:t xml:space="preserve">    3.</w:t>
      </w:r>
    </w:p>
    <w:p w:rsidR="00937A91" w:rsidRDefault="00937A91">
      <w:pPr>
        <w:pStyle w:val="ConsPlusNonformat"/>
        <w:jc w:val="both"/>
      </w:pPr>
      <w:r>
        <w:t xml:space="preserve">    </w:t>
      </w:r>
      <w:proofErr w:type="gramStart"/>
      <w:r>
        <w:t>В  случае</w:t>
      </w:r>
      <w:proofErr w:type="gramEnd"/>
      <w:r>
        <w:t xml:space="preserve">  принятия  решения  об  отклонении  заявления  об исправлении</w:t>
      </w:r>
    </w:p>
    <w:p w:rsidR="00937A91" w:rsidRDefault="00937A91">
      <w:pPr>
        <w:pStyle w:val="ConsPlusNonformat"/>
        <w:jc w:val="both"/>
      </w:pPr>
      <w:r>
        <w:t>технической ошибки прошу направить такое решение:</w:t>
      </w:r>
    </w:p>
    <w:p w:rsidR="00937A91" w:rsidRDefault="00937A91">
      <w:pPr>
        <w:pStyle w:val="ConsPlusNonformat"/>
        <w:jc w:val="both"/>
      </w:pPr>
      <w:r>
        <w:t xml:space="preserve">    посредством   отправления   </w:t>
      </w:r>
      <w:proofErr w:type="gramStart"/>
      <w:r>
        <w:t>электронного  документа</w:t>
      </w:r>
      <w:proofErr w:type="gramEnd"/>
      <w:r>
        <w:t xml:space="preserve">  на  адрес  E-mail:</w:t>
      </w:r>
    </w:p>
    <w:p w:rsidR="00937A91" w:rsidRDefault="00937A91">
      <w:pPr>
        <w:pStyle w:val="ConsPlusNonformat"/>
        <w:jc w:val="both"/>
      </w:pPr>
      <w:r>
        <w:t>_________________________________________;</w:t>
      </w:r>
    </w:p>
    <w:p w:rsidR="00937A91" w:rsidRDefault="00937A91">
      <w:pPr>
        <w:pStyle w:val="ConsPlusNonformat"/>
        <w:jc w:val="both"/>
      </w:pPr>
      <w:r>
        <w:t xml:space="preserve">    </w:t>
      </w:r>
      <w:proofErr w:type="gramStart"/>
      <w:r>
        <w:t>в  виде</w:t>
      </w:r>
      <w:proofErr w:type="gramEnd"/>
      <w:r>
        <w:t xml:space="preserve">  заверенной копии на бумажном носителе почтовым отправлением по</w:t>
      </w:r>
    </w:p>
    <w:p w:rsidR="00937A91" w:rsidRDefault="00937A91">
      <w:pPr>
        <w:pStyle w:val="ConsPlusNonformat"/>
        <w:jc w:val="both"/>
      </w:pPr>
      <w:r>
        <w:t>адресу: ______________________________________________________________.</w:t>
      </w:r>
    </w:p>
    <w:p w:rsidR="00937A91" w:rsidRDefault="00937A91">
      <w:pPr>
        <w:pStyle w:val="ConsPlusNonformat"/>
        <w:jc w:val="both"/>
      </w:pPr>
      <w:r>
        <w:t xml:space="preserve">    </w:t>
      </w:r>
      <w:proofErr w:type="gramStart"/>
      <w:r>
        <w:t>Настоящим  подтверждаю</w:t>
      </w:r>
      <w:proofErr w:type="gramEnd"/>
      <w:r>
        <w:t>: сведения, включенные в заявление, относящиеся к</w:t>
      </w:r>
    </w:p>
    <w:p w:rsidR="00937A91" w:rsidRDefault="00937A91">
      <w:pPr>
        <w:pStyle w:val="ConsPlusNonformat"/>
        <w:jc w:val="both"/>
      </w:pPr>
      <w:proofErr w:type="gramStart"/>
      <w:r>
        <w:t>моей  личности</w:t>
      </w:r>
      <w:proofErr w:type="gramEnd"/>
      <w:r>
        <w:t xml:space="preserve">  и  представляемому  мною лицу, а также внесенные мною ниже,</w:t>
      </w:r>
    </w:p>
    <w:p w:rsidR="00937A91" w:rsidRDefault="00937A91">
      <w:pPr>
        <w:pStyle w:val="ConsPlusNonformat"/>
        <w:jc w:val="both"/>
      </w:pPr>
      <w:r>
        <w:t>достоверны.</w:t>
      </w:r>
    </w:p>
    <w:p w:rsidR="00937A91" w:rsidRDefault="00937A91">
      <w:pPr>
        <w:pStyle w:val="ConsPlusNonformat"/>
        <w:jc w:val="both"/>
      </w:pPr>
      <w:r>
        <w:t xml:space="preserve">    </w:t>
      </w:r>
      <w:proofErr w:type="gramStart"/>
      <w:r>
        <w:t>Документы  (</w:t>
      </w:r>
      <w:proofErr w:type="gramEnd"/>
      <w:r>
        <w:t>копии  документов),  приложенные к заявлению, соответствуют</w:t>
      </w:r>
    </w:p>
    <w:p w:rsidR="00937A91" w:rsidRDefault="00937A91">
      <w:pPr>
        <w:pStyle w:val="ConsPlusNonformat"/>
        <w:jc w:val="both"/>
      </w:pPr>
      <w:proofErr w:type="gramStart"/>
      <w:r>
        <w:t xml:space="preserve">требованиям,   </w:t>
      </w:r>
      <w:proofErr w:type="gramEnd"/>
      <w:r>
        <w:t>установленным  законодательством  Российской  Федерации,  на</w:t>
      </w:r>
    </w:p>
    <w:p w:rsidR="00937A91" w:rsidRDefault="00937A91">
      <w:pPr>
        <w:pStyle w:val="ConsPlusNonformat"/>
        <w:jc w:val="both"/>
      </w:pPr>
      <w:proofErr w:type="gramStart"/>
      <w:r>
        <w:t>момент  представления</w:t>
      </w:r>
      <w:proofErr w:type="gramEnd"/>
      <w:r>
        <w:t xml:space="preserve">  заявления  эти  документы  действительны  и содержат</w:t>
      </w:r>
    </w:p>
    <w:p w:rsidR="00937A91" w:rsidRDefault="00937A91">
      <w:pPr>
        <w:pStyle w:val="ConsPlusNonformat"/>
        <w:jc w:val="both"/>
      </w:pPr>
      <w:r>
        <w:t>достоверные сведения.</w:t>
      </w:r>
    </w:p>
    <w:p w:rsidR="00937A91" w:rsidRDefault="00937A91">
      <w:pPr>
        <w:pStyle w:val="ConsPlusNonformat"/>
        <w:jc w:val="both"/>
      </w:pPr>
      <w:r>
        <w:t xml:space="preserve">    ______________                    ____________ (_____________________)</w:t>
      </w:r>
    </w:p>
    <w:p w:rsidR="00937A91" w:rsidRDefault="00937A91">
      <w:pPr>
        <w:pStyle w:val="ConsPlusNonformat"/>
        <w:jc w:val="both"/>
      </w:pPr>
      <w:r>
        <w:t xml:space="preserve">    (</w:t>
      </w:r>
      <w:proofErr w:type="gramStart"/>
      <w:r>
        <w:t xml:space="preserve">дата)   </w:t>
      </w:r>
      <w:proofErr w:type="gramEnd"/>
      <w:r>
        <w:t xml:space="preserve">                           (подпись)         (Ф.И.О.)</w:t>
      </w: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jc w:val="both"/>
      </w:pPr>
    </w:p>
    <w:p w:rsidR="00937A91" w:rsidRDefault="00937A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66AB" w:rsidRDefault="001166AB">
      <w:bookmarkStart w:id="42" w:name="_GoBack"/>
      <w:bookmarkEnd w:id="42"/>
    </w:p>
    <w:sectPr w:rsidR="001166AB" w:rsidSect="0005012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91"/>
    <w:rsid w:val="001166AB"/>
    <w:rsid w:val="0093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743C9-7946-450B-9017-7979A2B9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7A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37A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37A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37A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37A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37A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37A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37A9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46B99809AE3AEF7F393122B6BB1B1EA46D12A7456B2D9E710B12F1280BDFA0084447EC05E2DA880769A3B85E87F71B5D9mCE2H" TargetMode="External"/><Relationship Id="rId18" Type="http://schemas.openxmlformats.org/officeDocument/2006/relationships/hyperlink" Target="consultantplus://offline/ref=246B99809AE3AEF7F3930C267DDDECE146D2737855B1D0B544E32945DFEDFC55D60420990F68E38C76852784EAm6E0H" TargetMode="External"/><Relationship Id="rId26" Type="http://schemas.openxmlformats.org/officeDocument/2006/relationships/hyperlink" Target="consultantplus://offline/ref=246B99809AE3AEF7F3930C267DDDECE146D2737855B1D0B544E32945DFEDFC55C40478950F69FD857E9071D5AC347EB5DADDE0299E39AC3Dm1E5H" TargetMode="External"/><Relationship Id="rId39" Type="http://schemas.openxmlformats.org/officeDocument/2006/relationships/hyperlink" Target="consultantplus://offline/ref=246B99809AE3AEF7F3930C267DDDECE146D27D7E53B6D0B544E32945DFEDFC55C40478950F69FE88749071D5AC347EB5DADDE0299E39AC3Dm1E5H" TargetMode="External"/><Relationship Id="rId21" Type="http://schemas.openxmlformats.org/officeDocument/2006/relationships/hyperlink" Target="consultantplus://offline/ref=246B99809AE3AEF7F3930C267DDDECE146D27C7E56B6D0B544E32945DFEDFC55C40478960C6FFD8622CA61D1E56172ABDAC3FF2B8039mAEDH" TargetMode="External"/><Relationship Id="rId34" Type="http://schemas.openxmlformats.org/officeDocument/2006/relationships/hyperlink" Target="consultantplus://offline/ref=246B99809AE3AEF7F3930C267DDDECE146D27D7E53B6D0B544E32945DFEDFC55C40478960669F6D927DF7089E8606DB4DBDDE32982m3EAH" TargetMode="External"/><Relationship Id="rId42" Type="http://schemas.openxmlformats.org/officeDocument/2006/relationships/hyperlink" Target="consultantplus://offline/ref=246B99809AE3AEF7F3930C267DDDECE146D27D7E53B6D0B544E32945DFEDFC55C40478950F69FE88749071D5AC347EB5DADDE0299E39AC3Dm1E5H" TargetMode="External"/><Relationship Id="rId7" Type="http://schemas.openxmlformats.org/officeDocument/2006/relationships/hyperlink" Target="consultantplus://offline/ref=246B99809AE3AEF7F393122B6BB1B1EA46D12A7456B2DFE01CB22F1280BDFA0084447EC05E2DA880769A3B85E87F71B5D9mCE2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46B99809AE3AEF7F3930C267DDDECE146D27D7E53B6D0B544E32945DFEDFC55C40478970E69F6D927DF7089E8606DB4DBDDE32982m3EAH" TargetMode="External"/><Relationship Id="rId29" Type="http://schemas.openxmlformats.org/officeDocument/2006/relationships/hyperlink" Target="consultantplus://offline/ref=246B99809AE3AEF7F3930C267DDDECE146D27D7E53B6D0B544E32945DFEDFC55C40478950F69FE88729071D5AC347EB5DADDE0299E39AC3Dm1E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342F2E599CB95803AB367ECCB8C2FC6B348EA8989126B9692624E9A8B69E3F5DE0D27D43902A108826841A5B1C149CA8Dl0EAH" TargetMode="External"/><Relationship Id="rId11" Type="http://schemas.openxmlformats.org/officeDocument/2006/relationships/hyperlink" Target="consultantplus://offline/ref=246B99809AE3AEF7F393122B6BB1B1EA46D12A7456B3D2E518B52F1280BDFA0084447EC05E2DA880769A3B85E87F71B5D9mCE2H" TargetMode="External"/><Relationship Id="rId24" Type="http://schemas.openxmlformats.org/officeDocument/2006/relationships/hyperlink" Target="consultantplus://offline/ref=246B99809AE3AEF7F3930C267DDDECE146D27D7E53B6D0B544E32945DFEDFC55C40478960B6DF6D927DF7089E8606DB4DBDDE32982m3EAH" TargetMode="External"/><Relationship Id="rId32" Type="http://schemas.openxmlformats.org/officeDocument/2006/relationships/hyperlink" Target="consultantplus://offline/ref=246B99809AE3AEF7F3930C267DDDECE146D27D7E53B6D0B544E32945DFEDFC55C40478950F69FE88729071D5AC347EB5DADDE0299E39AC3Dm1E5H" TargetMode="External"/><Relationship Id="rId37" Type="http://schemas.openxmlformats.org/officeDocument/2006/relationships/hyperlink" Target="consultantplus://offline/ref=246B99809AE3AEF7F3930C267DDDECE146D27D7E53B6D0B544E32945DFEDFC55C40478950F69FE88749071D5AC347EB5DADDE0299E39AC3Dm1E5H" TargetMode="External"/><Relationship Id="rId40" Type="http://schemas.openxmlformats.org/officeDocument/2006/relationships/hyperlink" Target="consultantplus://offline/ref=246B99809AE3AEF7F3930C267DDDECE146D27D7E53B6D0B544E32945DFEDFC55C40478950F69FE88749071D5AC347EB5DADDE0299E39AC3Dm1E5H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B342F2E599CB95803AB379E1DDE072CDB34BBD838C1663C4CB3F48CDD439E5A08C4D798D6847EA0482775DA4B3lDEEH" TargetMode="External"/><Relationship Id="rId15" Type="http://schemas.openxmlformats.org/officeDocument/2006/relationships/hyperlink" Target="consultantplus://offline/ref=246B99809AE3AEF7F3930C267DDDECE146D27D7052B2D0B544E32945DFEDFC55C40478950F69FC8B709071D5AC347EB5DADDE0299E39AC3Dm1E5H" TargetMode="External"/><Relationship Id="rId23" Type="http://schemas.openxmlformats.org/officeDocument/2006/relationships/hyperlink" Target="consultantplus://offline/ref=246B99809AE3AEF7F3930C267DDDECE144D2777D5EB1D0B544E32945DFEDFC55C40478950F69FD8E7E9071D5AC347EB5DADDE0299E39AC3Dm1E5H" TargetMode="External"/><Relationship Id="rId28" Type="http://schemas.openxmlformats.org/officeDocument/2006/relationships/hyperlink" Target="consultantplus://offline/ref=246B99809AE3AEF7F3930C267DDDECE146D27D7E53B6D0B544E32945DFEDFC55C40478960B6DF6D927DF7089E8606DB4DBDDE32982m3EAH" TargetMode="External"/><Relationship Id="rId36" Type="http://schemas.openxmlformats.org/officeDocument/2006/relationships/hyperlink" Target="consultantplus://offline/ref=246B99809AE3AEF7F3930C267DDDECE146D27D7E53B6D0B544E32945DFEDFC55C40478950F69FE88749071D5AC347EB5DADDE0299E39AC3Dm1E5H" TargetMode="External"/><Relationship Id="rId10" Type="http://schemas.openxmlformats.org/officeDocument/2006/relationships/hyperlink" Target="consultantplus://offline/ref=246B99809AE3AEF7F393122B6BB1B1EA46D12A7456B4D8EB1DB42F1280BDFA0084447EC05E2DA880769A3B85E87F71B5D9mCE2H" TargetMode="External"/><Relationship Id="rId19" Type="http://schemas.openxmlformats.org/officeDocument/2006/relationships/hyperlink" Target="consultantplus://offline/ref=246B99809AE3AEF7F3930C267DDDECE146D27D7E53B6D0B544E32945DFEDFC55C40478970C60F6D927DF7089E8606DB4DBDDE32982m3EAH" TargetMode="External"/><Relationship Id="rId31" Type="http://schemas.openxmlformats.org/officeDocument/2006/relationships/hyperlink" Target="consultantplus://offline/ref=246B99809AE3AEF7F3930C267DDDECE146D27D7E53B6D0B544E32945DFEDFC55C40478950F69FE88749071D5AC347EB5DADDE0299E39AC3Dm1E5H" TargetMode="External"/><Relationship Id="rId44" Type="http://schemas.openxmlformats.org/officeDocument/2006/relationships/hyperlink" Target="consultantplus://offline/ref=246B99809AE3AEF7F3930C267DDDECE146D27D7E53B6D0B544E32945DFEDFC55C40478950F69FE88749071D5AC347EB5DADDE0299E39AC3Dm1E5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46B99809AE3AEF7F393122B6BB1B1EA46D12A7456B5DDE511BE2F1280BDFA0084447EC05E2DA880769A3B85E87F71B5D9mCE2H" TargetMode="External"/><Relationship Id="rId14" Type="http://schemas.openxmlformats.org/officeDocument/2006/relationships/hyperlink" Target="consultantplus://offline/ref=246B99809AE3AEF7F393122B6BB1B1EA46D12A7456B2DFE11FB72F1280BDFA0084447EC05E2DA880769A3B85E87F71B5D9mCE2H" TargetMode="External"/><Relationship Id="rId22" Type="http://schemas.openxmlformats.org/officeDocument/2006/relationships/hyperlink" Target="consultantplus://offline/ref=246B99809AE3AEF7F3930C267DDDECE144D2777D5EB1D0B544E32945DFEDFC55C40478950F69FD8C749071D5AC347EB5DADDE0299E39AC3Dm1E5H" TargetMode="External"/><Relationship Id="rId27" Type="http://schemas.openxmlformats.org/officeDocument/2006/relationships/hyperlink" Target="consultantplus://offline/ref=246B99809AE3AEF7F3930C267DDDECE146D27D7E53B6D0B544E32945DFEDFC55C40478950F69FE88749071D5AC347EB5DADDE0299E39AC3Dm1E5H" TargetMode="External"/><Relationship Id="rId30" Type="http://schemas.openxmlformats.org/officeDocument/2006/relationships/hyperlink" Target="consultantplus://offline/ref=246B99809AE3AEF7F3930C267DDDECE146D27D7E53B6D0B544E32945DFEDFC55C40478950F69FE88729071D5AC347EB5DADDE0299E39AC3Dm1E5H" TargetMode="External"/><Relationship Id="rId35" Type="http://schemas.openxmlformats.org/officeDocument/2006/relationships/hyperlink" Target="consultantplus://offline/ref=246B99809AE3AEF7F3930C267DDDECE146D27D7E53B6D0B544E32945DFEDFC55C40478950F69FE88729071D5AC347EB5DADDE0299E39AC3Dm1E5H" TargetMode="External"/><Relationship Id="rId43" Type="http://schemas.openxmlformats.org/officeDocument/2006/relationships/hyperlink" Target="consultantplus://offline/ref=246B99809AE3AEF7F3930C267DDDECE146D27D7E53B6D0B544E32945DFEDFC55C40478950F69FE88749071D5AC347EB5DADDE0299E39AC3Dm1E5H" TargetMode="External"/><Relationship Id="rId8" Type="http://schemas.openxmlformats.org/officeDocument/2006/relationships/hyperlink" Target="consultantplus://offline/ref=246B99809AE3AEF7F393122B6BB1B1EA46D12A7456B7D3E211B02F1280BDFA0084447EC05E2DA880769A3B85E87F71B5D9mCE2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46B99809AE3AEF7F393122B6BB1B1EA46D12A7456B2DBE51AB72F1280BDFA0084447EC05E2DA880769A3B85E87F71B5D9mCE2H" TargetMode="External"/><Relationship Id="rId17" Type="http://schemas.openxmlformats.org/officeDocument/2006/relationships/hyperlink" Target="consultantplus://offline/ref=246B99809AE3AEF7F3930C267DDDECE146D2737855B1D0B544E32945DFEDFC55D60420990F68E38C76852784EAm6E0H" TargetMode="External"/><Relationship Id="rId25" Type="http://schemas.openxmlformats.org/officeDocument/2006/relationships/hyperlink" Target="consultantplus://offline/ref=246B99809AE3AEF7F3930C267DDDECE146D27D7E53B6D0B544E32945DFEDFC55C40478970A60F6D927DF7089E8606DB4DBDDE32982m3EAH" TargetMode="External"/><Relationship Id="rId33" Type="http://schemas.openxmlformats.org/officeDocument/2006/relationships/hyperlink" Target="consultantplus://offline/ref=246B99809AE3AEF7F3930C267DDDECE146D27D7E53B6D0B544E32945DFEDFC55C40478950F69FE88729071D5AC347EB5DADDE0299E39AC3Dm1E5H" TargetMode="External"/><Relationship Id="rId38" Type="http://schemas.openxmlformats.org/officeDocument/2006/relationships/hyperlink" Target="consultantplus://offline/ref=246B99809AE3AEF7F3930C267DDDECE146D27D7E53B6D0B544E32945DFEDFC55C40478950F69FE88749071D5AC347EB5DADDE0299E39AC3Dm1E5H" TargetMode="External"/><Relationship Id="rId46" Type="http://schemas.openxmlformats.org/officeDocument/2006/relationships/theme" Target="theme/theme1.xml"/><Relationship Id="rId20" Type="http://schemas.openxmlformats.org/officeDocument/2006/relationships/hyperlink" Target="consultantplus://offline/ref=246B99809AE3AEF7F3930C267DDDECE146D27D7E53B6D0B544E32945DFEDFC55C40478970A60F6D927DF7089E8606DB4DBDDE32982m3EAH" TargetMode="External"/><Relationship Id="rId41" Type="http://schemas.openxmlformats.org/officeDocument/2006/relationships/hyperlink" Target="consultantplus://offline/ref=246B99809AE3AEF7F3930C267DDDECE146D27D7E53B6D0B544E32945DFEDFC55C40478950F69FE88749071D5AC347EB5DADDE0299E39AC3Dm1E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18532</Words>
  <Characters>105639</Characters>
  <Application>Microsoft Office Word</Application>
  <DocSecurity>0</DocSecurity>
  <Lines>880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Салмина Наталья Феликсовна</dc:creator>
  <cp:keywords/>
  <dc:description/>
  <cp:lastModifiedBy>Салмина Наталья Феликсовна</cp:lastModifiedBy>
  <cp:revision>1</cp:revision>
  <dcterms:created xsi:type="dcterms:W3CDTF">2021-10-01T07:04:00Z</dcterms:created>
  <dcterms:modified xsi:type="dcterms:W3CDTF">2021-10-01T07:06:00Z</dcterms:modified>
</cp:coreProperties>
</file>